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A0" w:rsidRDefault="00F608A0" w:rsidP="00F05ADA">
      <w:pPr>
        <w:jc w:val="center"/>
      </w:pPr>
    </w:p>
    <w:p w:rsidR="000A0F9B" w:rsidRDefault="00F05ADA" w:rsidP="00F05ADA">
      <w:pPr>
        <w:jc w:val="center"/>
      </w:pPr>
      <w:r>
        <w:t>O b a v i j e s t !!!</w:t>
      </w:r>
    </w:p>
    <w:p w:rsidR="00F05ADA" w:rsidRDefault="00F05ADA" w:rsidP="009B2E9A"/>
    <w:p w:rsidR="00F05ADA" w:rsidRDefault="00F05ADA" w:rsidP="009B2E9A">
      <w:r>
        <w:t>Poštovani korisnici sportske dvorane obavještavamo Vas da je u popodnevnim satima svaki sportski klub odgovoran za pridržavanje epidemioloških mjera (</w:t>
      </w:r>
      <w:proofErr w:type="spellStart"/>
      <w:r>
        <w:t>čiščenja</w:t>
      </w:r>
      <w:proofErr w:type="spellEnd"/>
      <w:r>
        <w:t>, dezinfekcije itd.) u dvorani.</w:t>
      </w:r>
    </w:p>
    <w:p w:rsidR="00F05ADA" w:rsidRDefault="00F05ADA" w:rsidP="009B2E9A">
      <w:r>
        <w:t>Napominjemo da su i dalje na snazi upute Hrvatskog zavoda za javno zdravstvo i Ministarstva zn</w:t>
      </w:r>
      <w:r w:rsidR="00F608A0">
        <w:t xml:space="preserve">anosti i obrazovanja </w:t>
      </w:r>
      <w:hyperlink r:id="rId7" w:history="1">
        <w:r w:rsidR="00F608A0" w:rsidRPr="007674F2">
          <w:rPr>
            <w:rStyle w:val="Hiperveza"/>
          </w:rPr>
          <w:t>https://</w:t>
        </w:r>
        <w:bookmarkStart w:id="0" w:name="_GoBack"/>
        <w:bookmarkEnd w:id="0"/>
        <w:r w:rsidR="00F608A0" w:rsidRPr="007674F2">
          <w:rPr>
            <w:rStyle w:val="Hiperveza"/>
          </w:rPr>
          <w:t>www.hzjz.hr/wp-content/uploads/2020/03/Skolske_sportske_dvorane_18_09.pdf</w:t>
        </w:r>
      </w:hyperlink>
      <w:r w:rsidR="00F608A0">
        <w:t xml:space="preserve">. </w:t>
      </w:r>
    </w:p>
    <w:p w:rsidR="00F05ADA" w:rsidRDefault="00F05ADA" w:rsidP="009B2E9A">
      <w:r>
        <w:t>Škola snosi odgovornost samo za organizaciju održavanja nastave iz predmeta TZK u jutarnjim satima sukladno rasporedu sati.</w:t>
      </w:r>
    </w:p>
    <w:p w:rsidR="00F05ADA" w:rsidRDefault="00F05ADA" w:rsidP="009B2E9A"/>
    <w:p w:rsidR="00F05ADA" w:rsidRDefault="00F05ADA" w:rsidP="009B2E9A"/>
    <w:p w:rsidR="00F05ADA" w:rsidRDefault="00F05ADA" w:rsidP="00F05ADA">
      <w:pPr>
        <w:ind w:left="5760"/>
      </w:pPr>
      <w:r>
        <w:t xml:space="preserve"> Ravnateljica: </w:t>
      </w:r>
    </w:p>
    <w:p w:rsidR="00F05ADA" w:rsidRPr="009B2E9A" w:rsidRDefault="00F05ADA" w:rsidP="00F05ADA">
      <w:pPr>
        <w:ind w:left="5040"/>
      </w:pPr>
      <w:r>
        <w:t xml:space="preserve">Jadranka Bartolić </w:t>
      </w:r>
      <w:proofErr w:type="spellStart"/>
      <w:r>
        <w:t>Muzica</w:t>
      </w:r>
      <w:proofErr w:type="spellEnd"/>
      <w:r>
        <w:t>, prof.</w:t>
      </w:r>
    </w:p>
    <w:sectPr w:rsidR="00F05ADA" w:rsidRPr="009B2E9A" w:rsidSect="00C9285B"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E6" w:rsidRDefault="007328E6">
      <w:r>
        <w:separator/>
      </w:r>
    </w:p>
  </w:endnote>
  <w:endnote w:type="continuationSeparator" w:id="0">
    <w:p w:rsidR="007328E6" w:rsidRDefault="0073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E6" w:rsidRDefault="007328E6">
      <w:r>
        <w:separator/>
      </w:r>
    </w:p>
  </w:footnote>
  <w:footnote w:type="continuationSeparator" w:id="0">
    <w:p w:rsidR="007328E6" w:rsidRDefault="0073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9A" w:rsidRPr="00585B92" w:rsidRDefault="009B2E9A" w:rsidP="009B2E9A">
    <w:pPr>
      <w:jc w:val="center"/>
      <w:rPr>
        <w:rFonts w:ascii="Eras Bold ITC" w:hAnsi="Eras Bold ITC" w:cs="Tahoma"/>
        <w:spacing w:val="42"/>
      </w:rPr>
    </w:pPr>
    <w:r>
      <w:rPr>
        <w:rFonts w:ascii="Tahoma" w:hAnsi="Tahoma" w:cs="Tahoma"/>
        <w:noProof/>
        <w:spacing w:val="42"/>
        <w:sz w:val="36"/>
        <w:szCs w:val="36"/>
      </w:rPr>
      <w:drawing>
        <wp:anchor distT="0" distB="0" distL="114300" distR="114300" simplePos="0" relativeHeight="251659264" behindDoc="0" locked="0" layoutInCell="1" allowOverlap="1" wp14:anchorId="079C5582" wp14:editId="13890AA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66775" cy="857250"/>
          <wp:effectExtent l="0" t="0" r="9525" b="0"/>
          <wp:wrapNone/>
          <wp:docPr id="1" name="Slika 3" descr="grb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  <a:ln w="381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5B92">
      <w:rPr>
        <w:rFonts w:ascii="Tahoma" w:hAnsi="Tahoma" w:cs="Tahoma"/>
        <w:spacing w:val="42"/>
        <w:sz w:val="36"/>
        <w:szCs w:val="36"/>
      </w:rPr>
      <w:t xml:space="preserve"> </w:t>
    </w:r>
    <w:r w:rsidRPr="00585B92">
      <w:rPr>
        <w:rFonts w:ascii="Eras Bold ITC" w:hAnsi="Eras Bold ITC" w:cs="Tahoma"/>
        <w:spacing w:val="42"/>
      </w:rPr>
      <w:t>Osnovna škola „Vazmoslav Gržalja“</w:t>
    </w:r>
  </w:p>
  <w:p w:rsidR="009B2E9A" w:rsidRPr="00585B92" w:rsidRDefault="009B2E9A" w:rsidP="009B2E9A">
    <w:pPr>
      <w:jc w:val="center"/>
      <w:rPr>
        <w:rFonts w:ascii="Eras Bold ITC" w:hAnsi="Eras Bold ITC" w:cs="Tahoma"/>
        <w:spacing w:val="30"/>
      </w:rPr>
    </w:pPr>
    <w:r w:rsidRPr="00585B92">
      <w:rPr>
        <w:rFonts w:ascii="Eras Bold ITC" w:hAnsi="Eras Bold ITC" w:cs="Tahoma"/>
        <w:spacing w:val="30"/>
      </w:rPr>
      <w:t>II. istarske brigade 18</w:t>
    </w:r>
  </w:p>
  <w:p w:rsidR="009B2E9A" w:rsidRPr="00585B92" w:rsidRDefault="009B2E9A" w:rsidP="009B2E9A">
    <w:pPr>
      <w:jc w:val="center"/>
      <w:rPr>
        <w:rFonts w:ascii="Eras Bold ITC" w:hAnsi="Eras Bold ITC" w:cs="Tahoma"/>
        <w:spacing w:val="30"/>
      </w:rPr>
    </w:pPr>
    <w:r w:rsidRPr="00585B92">
      <w:rPr>
        <w:rFonts w:ascii="Eras Bold ITC" w:hAnsi="Eras Bold ITC" w:cs="Tahoma"/>
        <w:spacing w:val="30"/>
      </w:rPr>
      <w:t>B u z e t</w:t>
    </w:r>
  </w:p>
  <w:p w:rsidR="009B2E9A" w:rsidRPr="00072C8D" w:rsidRDefault="009B2E9A" w:rsidP="009B2E9A">
    <w:pPr>
      <w:spacing w:line="240" w:lineRule="atLeast"/>
      <w:jc w:val="center"/>
      <w:rPr>
        <w:rFonts w:ascii="Bookman Old Style" w:hAnsi="Bookman Old Style" w:cs="Tahoma"/>
        <w:sz w:val="20"/>
        <w:szCs w:val="20"/>
      </w:rPr>
    </w:pPr>
    <w:r w:rsidRPr="00072C8D">
      <w:rPr>
        <w:rFonts w:ascii="Bookman Old Style" w:hAnsi="Bookman Old Style" w:cs="Tahoma"/>
        <w:sz w:val="20"/>
        <w:szCs w:val="20"/>
      </w:rPr>
      <w:t>Tel. 052/662-856, fax: 662-643</w:t>
    </w:r>
  </w:p>
  <w:p w:rsidR="009B2E9A" w:rsidRDefault="009B2E9A" w:rsidP="009B2E9A">
    <w:pPr>
      <w:spacing w:line="240" w:lineRule="atLeast"/>
      <w:jc w:val="center"/>
      <w:rPr>
        <w:rStyle w:val="Hiperveza"/>
        <w:rFonts w:ascii="Bookman Old Style" w:eastAsiaTheme="majorEastAsia" w:hAnsi="Bookman Old Style" w:cs="Tahoma"/>
        <w:sz w:val="20"/>
        <w:szCs w:val="20"/>
      </w:rPr>
    </w:pPr>
    <w:r w:rsidRPr="00072C8D">
      <w:rPr>
        <w:rFonts w:ascii="Bookman Old Style" w:hAnsi="Bookman Old Style" w:cs="Tahoma"/>
        <w:sz w:val="20"/>
        <w:szCs w:val="20"/>
      </w:rPr>
      <w:t xml:space="preserve">E-mail: </w:t>
    </w:r>
    <w:hyperlink r:id="rId2" w:history="1">
      <w:r w:rsidRPr="003946CB">
        <w:rPr>
          <w:rStyle w:val="Hiperveza"/>
          <w:rFonts w:ascii="Bookman Old Style" w:eastAsiaTheme="majorEastAsia" w:hAnsi="Bookman Old Style" w:cs="Tahoma"/>
          <w:sz w:val="20"/>
          <w:szCs w:val="20"/>
        </w:rPr>
        <w:t>ured@os-vgrzalja-buzet.skole.hr</w:t>
      </w:r>
    </w:hyperlink>
  </w:p>
  <w:p w:rsidR="009B2E9A" w:rsidRPr="009B2E9A" w:rsidRDefault="009B2E9A" w:rsidP="009B2E9A">
    <w:pPr>
      <w:spacing w:line="240" w:lineRule="atLeast"/>
      <w:jc w:val="center"/>
      <w:rPr>
        <w:rFonts w:ascii="Bookman Old Style" w:hAnsi="Bookman Old Style" w:cs="Arial"/>
        <w:b/>
        <w:sz w:val="20"/>
        <w:szCs w:val="20"/>
      </w:rPr>
    </w:pPr>
    <w:r>
      <w:rPr>
        <w:rStyle w:val="Hiperveza"/>
        <w:rFonts w:ascii="Bookman Old Style" w:eastAsiaTheme="majorEastAsia" w:hAnsi="Bookman Old Style" w:cs="Tahoma"/>
        <w:sz w:val="20"/>
        <w:szCs w:val="20"/>
      </w:rPr>
      <w:t>__________________________________________________________________________________________</w:t>
    </w:r>
  </w:p>
  <w:p w:rsidR="009B2E9A" w:rsidRPr="009B2E9A" w:rsidRDefault="009B2E9A" w:rsidP="009B2E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AC"/>
    <w:rsid w:val="000A0F9B"/>
    <w:rsid w:val="00123E1E"/>
    <w:rsid w:val="0013591F"/>
    <w:rsid w:val="00216BF8"/>
    <w:rsid w:val="0024640E"/>
    <w:rsid w:val="002C1B16"/>
    <w:rsid w:val="00441226"/>
    <w:rsid w:val="006979AC"/>
    <w:rsid w:val="006F5AEF"/>
    <w:rsid w:val="00720F03"/>
    <w:rsid w:val="007328E6"/>
    <w:rsid w:val="00771F16"/>
    <w:rsid w:val="0078294C"/>
    <w:rsid w:val="008B6008"/>
    <w:rsid w:val="00971DEC"/>
    <w:rsid w:val="00977397"/>
    <w:rsid w:val="009774DB"/>
    <w:rsid w:val="009B2E9A"/>
    <w:rsid w:val="00AD1D56"/>
    <w:rsid w:val="00B64B70"/>
    <w:rsid w:val="00B66857"/>
    <w:rsid w:val="00BA3B94"/>
    <w:rsid w:val="00C07BE9"/>
    <w:rsid w:val="00C9285B"/>
    <w:rsid w:val="00DB499D"/>
    <w:rsid w:val="00E66FA9"/>
    <w:rsid w:val="00F05ADA"/>
    <w:rsid w:val="00F46819"/>
    <w:rsid w:val="00F52CE4"/>
    <w:rsid w:val="00F608A0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ABDA2"/>
  <w15:chartTrackingRefBased/>
  <w15:docId w15:val="{2EA790F1-0D06-4BEF-B25F-AF1BA54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A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6685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val="en-US" w:eastAsia="ja-JP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B6685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lang w:val="en-US" w:eastAsia="ja-JP"/>
    </w:rPr>
  </w:style>
  <w:style w:type="paragraph" w:styleId="Naslov3">
    <w:name w:val="heading 3"/>
    <w:basedOn w:val="Normal"/>
    <w:next w:val="Normal"/>
    <w:link w:val="Naslov3Char"/>
    <w:autoRedefine/>
    <w:uiPriority w:val="9"/>
    <w:semiHidden/>
    <w:unhideWhenUsed/>
    <w:qFormat/>
    <w:rsid w:val="00B6685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bCs/>
      <w:lang w:val="en-US" w:eastAsia="ja-JP"/>
    </w:rPr>
  </w:style>
  <w:style w:type="paragraph" w:styleId="Naslov4">
    <w:name w:val="heading 4"/>
    <w:basedOn w:val="Normal"/>
    <w:next w:val="Normal"/>
    <w:link w:val="Naslov4Char"/>
    <w:autoRedefine/>
    <w:uiPriority w:val="9"/>
    <w:semiHidden/>
    <w:unhideWhenUsed/>
    <w:qFormat/>
    <w:rsid w:val="00B6685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ja-JP"/>
    </w:rPr>
  </w:style>
  <w:style w:type="paragraph" w:styleId="Naslov5">
    <w:name w:val="heading 5"/>
    <w:basedOn w:val="Normal"/>
    <w:next w:val="Normal"/>
    <w:link w:val="Naslov5Char"/>
    <w:autoRedefine/>
    <w:uiPriority w:val="9"/>
    <w:semiHidden/>
    <w:unhideWhenUsed/>
    <w:qFormat/>
    <w:rsid w:val="00B6685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sz w:val="22"/>
      <w:szCs w:val="22"/>
      <w:lang w:val="en-US" w:eastAsia="ja-JP"/>
    </w:rPr>
  </w:style>
  <w:style w:type="paragraph" w:styleId="Naslov6">
    <w:name w:val="heading 6"/>
    <w:basedOn w:val="Normal"/>
    <w:next w:val="Normal"/>
    <w:link w:val="Naslov6Char"/>
    <w:autoRedefine/>
    <w:uiPriority w:val="9"/>
    <w:semiHidden/>
    <w:unhideWhenUsed/>
    <w:qFormat/>
    <w:rsid w:val="00B6685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sz w:val="22"/>
      <w:szCs w:val="20"/>
      <w:lang w:val="en-US" w:eastAsia="ja-JP"/>
    </w:rPr>
  </w:style>
  <w:style w:type="paragraph" w:styleId="Naslov7">
    <w:name w:val="heading 7"/>
    <w:basedOn w:val="Normal"/>
    <w:next w:val="Normal"/>
    <w:link w:val="Naslov7Char"/>
    <w:autoRedefine/>
    <w:uiPriority w:val="9"/>
    <w:semiHidden/>
    <w:unhideWhenUsed/>
    <w:qFormat/>
    <w:rsid w:val="00B6685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sz w:val="22"/>
      <w:szCs w:val="20"/>
      <w:lang w:val="en-US" w:eastAsia="ja-JP"/>
    </w:rPr>
  </w:style>
  <w:style w:type="paragraph" w:styleId="Naslov8">
    <w:name w:val="heading 8"/>
    <w:basedOn w:val="Normal"/>
    <w:next w:val="Normal"/>
    <w:link w:val="Naslov8Char"/>
    <w:autoRedefine/>
    <w:uiPriority w:val="9"/>
    <w:semiHidden/>
    <w:unhideWhenUsed/>
    <w:qFormat/>
    <w:rsid w:val="00B6685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22"/>
      <w:szCs w:val="18"/>
      <w:lang w:val="en-US" w:eastAsia="ja-JP"/>
    </w:rPr>
  </w:style>
  <w:style w:type="paragraph" w:styleId="Naslov9">
    <w:name w:val="heading 9"/>
    <w:basedOn w:val="Normal"/>
    <w:next w:val="Normal"/>
    <w:link w:val="Naslov9Char"/>
    <w:autoRedefine/>
    <w:uiPriority w:val="9"/>
    <w:semiHidden/>
    <w:unhideWhenUsed/>
    <w:qFormat/>
    <w:rsid w:val="00B6685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aps/>
      <w:sz w:val="22"/>
      <w:szCs w:val="18"/>
      <w:lang w:val="en-US"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aslov">
    <w:name w:val="Title"/>
    <w:basedOn w:val="Normal"/>
    <w:next w:val="Normal"/>
    <w:link w:val="NaslovChar"/>
    <w:uiPriority w:val="1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val="en-US" w:eastAsia="ja-JP"/>
    </w:rPr>
  </w:style>
  <w:style w:type="character" w:customStyle="1" w:styleId="NaslovChar">
    <w:name w:val="Naslov Char"/>
    <w:basedOn w:val="Zadanifontodlomka"/>
    <w:link w:val="Naslo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rsid w:val="000A0F9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404040" w:themeColor="text1" w:themeTint="BF"/>
      <w:spacing w:val="15"/>
      <w:sz w:val="22"/>
      <w:szCs w:val="22"/>
      <w:lang w:val="en-US" w:eastAsia="ja-JP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0A0F9B"/>
    <w:rPr>
      <w:color w:val="404040" w:themeColor="text1" w:themeTint="BF"/>
      <w:spacing w:val="15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D5672" w:themeColor="accent1" w:themeShade="80"/>
      <w:sz w:val="22"/>
      <w:szCs w:val="22"/>
      <w:lang w:val="en-US" w:eastAsia="ja-JP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A0F9B"/>
    <w:rPr>
      <w:i/>
      <w:iCs/>
      <w:color w:val="0D5672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66857"/>
    <w:pPr>
      <w:spacing w:after="200"/>
    </w:pPr>
    <w:rPr>
      <w:rFonts w:asciiTheme="minorHAnsi" w:eastAsiaTheme="minorEastAsia" w:hAnsiTheme="minorHAnsi" w:cstheme="minorBidi"/>
      <w:i/>
      <w:iCs/>
      <w:sz w:val="22"/>
      <w:szCs w:val="20"/>
      <w:lang w:val="en-US" w:eastAsia="ja-JP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6857"/>
    <w:rPr>
      <w:rFonts w:ascii="Segoe UI" w:eastAsiaTheme="minorEastAsia" w:hAnsi="Segoe UI" w:cs="Segoe UI"/>
      <w:sz w:val="22"/>
      <w:szCs w:val="18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857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66857"/>
    <w:pPr>
      <w:spacing w:after="120" w:line="259" w:lineRule="auto"/>
    </w:pPr>
    <w:rPr>
      <w:rFonts w:asciiTheme="minorHAnsi" w:eastAsiaTheme="minorEastAsia" w:hAnsiTheme="minorHAnsi" w:cstheme="minorBidi"/>
      <w:sz w:val="22"/>
      <w:szCs w:val="16"/>
      <w:lang w:val="en-US" w:eastAsia="ja-JP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66857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B66857"/>
    <w:pPr>
      <w:spacing w:after="120" w:line="259" w:lineRule="auto"/>
      <w:ind w:left="360"/>
    </w:pPr>
    <w:rPr>
      <w:rFonts w:asciiTheme="minorHAnsi" w:eastAsiaTheme="minorEastAsia" w:hAnsiTheme="minorHAnsi" w:cstheme="minorBidi"/>
      <w:sz w:val="22"/>
      <w:szCs w:val="16"/>
      <w:lang w:val="en-US" w:eastAsia="ja-JP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B66857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B6685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66857"/>
    <w:pPr>
      <w:spacing w:after="160"/>
    </w:pPr>
    <w:rPr>
      <w:rFonts w:asciiTheme="minorHAnsi" w:eastAsiaTheme="minorEastAsia" w:hAnsiTheme="minorHAnsi" w:cstheme="minorBidi"/>
      <w:sz w:val="22"/>
      <w:szCs w:val="20"/>
      <w:lang w:val="en-US" w:eastAsia="ja-JP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6685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68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6857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B66857"/>
    <w:rPr>
      <w:rFonts w:ascii="Segoe UI" w:eastAsiaTheme="minorEastAsia" w:hAnsi="Segoe UI" w:cs="Segoe UI"/>
      <w:sz w:val="22"/>
      <w:szCs w:val="16"/>
      <w:lang w:val="en-US"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B66857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66857"/>
    <w:rPr>
      <w:rFonts w:asciiTheme="minorHAnsi" w:eastAsiaTheme="minorEastAsia" w:hAnsiTheme="minorHAnsi" w:cstheme="minorBidi"/>
      <w:sz w:val="22"/>
      <w:szCs w:val="20"/>
      <w:lang w:val="en-US" w:eastAsia="ja-JP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66857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B66857"/>
    <w:rPr>
      <w:rFonts w:asciiTheme="majorHAnsi" w:eastAsiaTheme="majorEastAsia" w:hAnsiTheme="majorHAnsi" w:cstheme="majorBidi"/>
      <w:sz w:val="22"/>
      <w:szCs w:val="20"/>
      <w:lang w:val="en-US" w:eastAsia="ja-JP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66857"/>
    <w:rPr>
      <w:rFonts w:asciiTheme="minorHAnsi" w:eastAsiaTheme="minorEastAsia" w:hAnsiTheme="minorHAnsi" w:cstheme="minorBidi"/>
      <w:sz w:val="22"/>
      <w:szCs w:val="20"/>
      <w:lang w:val="en-US" w:eastAsia="ja-JP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66857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66857"/>
    <w:rPr>
      <w:rFonts w:ascii="Consolas" w:eastAsiaTheme="minorEastAsia" w:hAnsi="Consolas" w:cstheme="minorBidi"/>
      <w:sz w:val="22"/>
      <w:szCs w:val="20"/>
      <w:lang w:val="en-US" w:eastAsia="ja-JP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66857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B66857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66857"/>
    <w:rPr>
      <w:rFonts w:ascii="Consolas" w:eastAsiaTheme="minorEastAsia" w:hAnsi="Consolas" w:cstheme="minorBidi"/>
      <w:sz w:val="22"/>
      <w:szCs w:val="21"/>
      <w:lang w:val="en-US" w:eastAsia="ja-JP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66857"/>
    <w:rPr>
      <w:rFonts w:ascii="Consolas" w:hAnsi="Consolas"/>
      <w:szCs w:val="21"/>
    </w:rPr>
  </w:style>
  <w:style w:type="paragraph" w:styleId="Blokteksta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0D5672" w:themeColor="accent1" w:themeShade="80"/>
      <w:sz w:val="22"/>
      <w:szCs w:val="22"/>
      <w:lang w:val="en-US" w:eastAsia="ja-JP"/>
    </w:rPr>
  </w:style>
  <w:style w:type="character" w:styleId="SlijeenaHiperveza">
    <w:name w:val="FollowedHyperlink"/>
    <w:basedOn w:val="Zadanifontodlomka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iperveza">
    <w:name w:val="Hyperlink"/>
    <w:basedOn w:val="Zadanifontodlomka"/>
    <w:unhideWhenUsed/>
    <w:rsid w:val="00B66857"/>
    <w:rPr>
      <w:color w:val="2E653E" w:themeColor="accent5" w:themeShade="B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B66857"/>
    <w:rPr>
      <w:color w:val="595959" w:themeColor="text1" w:themeTint="A6"/>
    </w:rPr>
  </w:style>
  <w:style w:type="paragraph" w:styleId="Zaglavlje">
    <w:name w:val="header"/>
    <w:basedOn w:val="Normal"/>
    <w:link w:val="ZaglavljeChar"/>
    <w:uiPriority w:val="99"/>
    <w:unhideWhenUsed/>
    <w:rsid w:val="008B600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ZaglavljeChar">
    <w:name w:val="Zaglavlje Char"/>
    <w:basedOn w:val="Zadanifontodlomka"/>
    <w:link w:val="Zaglavlje"/>
    <w:uiPriority w:val="99"/>
    <w:rsid w:val="008B6008"/>
  </w:style>
  <w:style w:type="paragraph" w:styleId="Podnoje">
    <w:name w:val="footer"/>
    <w:basedOn w:val="Normal"/>
    <w:link w:val="PodnojeChar"/>
    <w:uiPriority w:val="99"/>
    <w:unhideWhenUsed/>
    <w:rsid w:val="008B600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PodnojeChar">
    <w:name w:val="Podnožje Char"/>
    <w:basedOn w:val="Zadanifontodlomka"/>
    <w:link w:val="Podnoje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zjz.hr/wp-content/uploads/2020/03/Skolske_sportske_dvorane_18_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grzalja-buzet.skole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a\AppData\Roaming\Microsoft\Predlo&#353;ci\Dizajn%20za%20specifikacije%20(prazn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Dizajn za specifikacije (prazno).dotx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2020-10-30T10:24:00Z</dcterms:created>
  <dcterms:modified xsi:type="dcterms:W3CDTF">2020-10-30T10:40:00Z</dcterms:modified>
</cp:coreProperties>
</file>