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7A" w:rsidRP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 w:rsidRPr="0098327A">
        <w:rPr>
          <w:rFonts w:ascii="Arial" w:hAnsi="Arial" w:cs="Arial"/>
          <w:color w:val="FF0000"/>
          <w:sz w:val="23"/>
          <w:szCs w:val="23"/>
        </w:rPr>
        <w:t xml:space="preserve">*U zaglavlje napiši Tekst o Roču  fontom Arial Black te veličine 45. </w:t>
      </w:r>
    </w:p>
    <w:p w:rsidR="0098327A" w:rsidRP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 w:rsidRPr="0098327A">
        <w:rPr>
          <w:rFonts w:ascii="Arial" w:hAnsi="Arial" w:cs="Arial"/>
          <w:color w:val="FF0000"/>
          <w:sz w:val="23"/>
          <w:szCs w:val="23"/>
        </w:rPr>
        <w:t>Slova u odlomku neka budu zelene boje te neka bude pisan fontom Tahoma. Precrtaj cijeli odlomak.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Utemeljen je kao ilirsko naselje, a prerastao je u rimski castrum; u srednjem vijeku preobrazio se u utvrđeni kaštel ograđen zidinama s obrambenim kulama te Velikim vratima i Malim vratima. Tijekom 15. i 16. stoljeća Roč je bio središte hrvatske pismenosti, nakladništva i tiskarstva temeljenih na najstarijem slavenskom pismu, glagoljici.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98327A" w:rsidRPr="007E5F0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 w:rsidRPr="007E5F0A">
        <w:rPr>
          <w:rFonts w:ascii="Arial" w:hAnsi="Arial" w:cs="Arial"/>
          <w:color w:val="FF0000"/>
          <w:sz w:val="23"/>
          <w:szCs w:val="23"/>
        </w:rPr>
        <w:t>Odlomak uredi tako da bude fonta SimSun veličine 16 te neka bude oblikovan kao index. Slova neka buduu pisana u nar</w:t>
      </w:r>
      <w:r w:rsidR="007E5F0A" w:rsidRPr="007E5F0A">
        <w:rPr>
          <w:rFonts w:ascii="Arial" w:hAnsi="Arial" w:cs="Arial"/>
          <w:color w:val="FF0000"/>
          <w:sz w:val="23"/>
          <w:szCs w:val="23"/>
        </w:rPr>
        <w:t xml:space="preserve">ančastoj boji, odlomak neka bude poravnat u sredinu.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Jedni od najvažnijih poznavatelja glagoljskog pisma, krajem XV. st. bili su Šimun Greblo i Juri žakan koji je na stranicama Misala kneza Novaka zapisao vijest o tiskanju prve hrvatske tiskane knjige (Misala po zakonu rimskoga dvora iz 1483. godine). U smislu očuvanja glagoljske baštine, u Roču se svake godine održava „Mala glagoljska akademija“ koju pohađaju učenici šestih razreda osnovnih škola iz cijele Hrvatske. Tu uče čitati i pisati glagoljicu, te se dublje upoznaju sa glagoljskom baštinom.</w:t>
      </w:r>
    </w:p>
    <w:p w:rsidR="007E5F0A" w:rsidRDefault="007E5F0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98327A" w:rsidRDefault="007E5F0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 w:rsidRPr="007E5F0A">
        <w:rPr>
          <w:rFonts w:ascii="Arial" w:hAnsi="Arial" w:cs="Arial"/>
          <w:color w:val="FF0000"/>
          <w:sz w:val="23"/>
          <w:szCs w:val="23"/>
        </w:rPr>
        <w:t>Boja isticanja neka bude svijetlo siva.</w:t>
      </w:r>
      <w:r>
        <w:rPr>
          <w:rFonts w:ascii="Arial" w:hAnsi="Arial" w:cs="Arial"/>
          <w:color w:val="FF0000"/>
          <w:sz w:val="23"/>
          <w:szCs w:val="23"/>
        </w:rPr>
        <w:t xml:space="preserve"> Tekst stavi u 2 stupca. Tekst neka bude poravnat obostrano. Tekst neka bude ukošen. </w:t>
      </w:r>
    </w:p>
    <w:p w:rsidR="007E5F0A" w:rsidRDefault="007E5F0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Umetni sliku Roča koja će se nalaziti u sredini teksta(između 2 stupca.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Katedra Čakavskog sabora iz Roča je 2000. g. ostvarila značajan projekt i obogatila Roč replikom Gutenbergove glagoljske tiskarske preše. Autor projekta je prof. Frane Paro, a preša se može razgledati uz prethodnu najavu na broj tel. 00 385 (0) 91 567 9520</w:t>
      </w:r>
      <w:r w:rsidR="007E5F0A">
        <w:rPr>
          <w:rFonts w:ascii="Arial" w:hAnsi="Arial" w:cs="Arial"/>
          <w:color w:val="333333"/>
          <w:sz w:val="23"/>
          <w:szCs w:val="23"/>
        </w:rPr>
        <w:t xml:space="preserve"> (Katedra Čakavskog sabora Roč). </w:t>
      </w:r>
      <w:r>
        <w:rPr>
          <w:rFonts w:ascii="Arial" w:hAnsi="Arial" w:cs="Arial"/>
          <w:color w:val="333333"/>
          <w:sz w:val="23"/>
          <w:szCs w:val="23"/>
        </w:rPr>
        <w:t>Roč je i gradić glazbenog amaterizma. Ovdje se, u organizaciji KUD - a „Istarski željezničar“ Roč, svake godine u svibnju održava međunarodna manifestacija „Z armoniku v Roč“ koja okuplja svirače na dijatonskim harmonikama – triestinama.</w:t>
      </w:r>
      <w:r w:rsidR="007E5F0A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Po obilasku Roča, možete se okrijepiti u </w:t>
      </w:r>
      <w:hyperlink r:id="rId4" w:tooltip="Konobe i Restorani" w:history="1">
        <w:r>
          <w:rPr>
            <w:rStyle w:val="Hiperveza"/>
            <w:rFonts w:ascii="Arial" w:hAnsi="Arial" w:cs="Arial"/>
            <w:color w:val="CC8B60"/>
            <w:sz w:val="23"/>
            <w:szCs w:val="23"/>
          </w:rPr>
          <w:t>Ročkoj konobi</w:t>
        </w:r>
      </w:hyperlink>
      <w:r>
        <w:rPr>
          <w:rFonts w:ascii="Arial" w:hAnsi="Arial" w:cs="Arial"/>
          <w:color w:val="333333"/>
          <w:sz w:val="23"/>
          <w:szCs w:val="23"/>
        </w:rPr>
        <w:t> uz specijalitete domaće kuhinje.</w:t>
      </w:r>
    </w:p>
    <w:p w:rsidR="006D649B" w:rsidRDefault="00A83D6C"/>
    <w:p w:rsidR="00B24F82" w:rsidRDefault="00B24F82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Grafički numeriraj slijedeći popis sa kružićem(bilo kojim)</w:t>
      </w:r>
    </w:p>
    <w:p w:rsidR="00B24F82" w:rsidRDefault="00B24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Računala</w:t>
      </w:r>
    </w:p>
    <w:p w:rsidR="00B24F82" w:rsidRDefault="00B24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i 3. sat</w:t>
      </w:r>
    </w:p>
    <w:p w:rsidR="00B24F82" w:rsidRDefault="00B24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Informatika</w:t>
      </w:r>
    </w:p>
    <w:p w:rsidR="00B24F82" w:rsidRPr="00B24F82" w:rsidRDefault="00B24F82">
      <w:pPr>
        <w:rPr>
          <w:rFonts w:ascii="Arial" w:hAnsi="Arial" w:cs="Arial"/>
          <w:sz w:val="24"/>
        </w:rPr>
      </w:pPr>
    </w:p>
    <w:p w:rsidR="0098327A" w:rsidRPr="0098327A" w:rsidRDefault="0098327A">
      <w:pPr>
        <w:rPr>
          <w:rFonts w:ascii="Arial" w:hAnsi="Arial" w:cs="Arial"/>
          <w:color w:val="FF0000"/>
          <w:sz w:val="24"/>
        </w:rPr>
      </w:pPr>
      <w:r w:rsidRPr="0098327A">
        <w:rPr>
          <w:rFonts w:ascii="Arial" w:hAnsi="Arial" w:cs="Arial"/>
          <w:color w:val="FF0000"/>
          <w:sz w:val="24"/>
        </w:rPr>
        <w:t xml:space="preserve">Grafički numeriraj slijedeći popis sa slikom crkve.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romanička crkvica Sv. Roka. 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crkva Sv. Antuna</w:t>
      </w:r>
    </w:p>
    <w:p w:rsidR="0098327A" w:rsidRDefault="0098327A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župna crkva Sv. Bartola </w:t>
      </w:r>
    </w:p>
    <w:p w:rsid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Numeriraj slijedeći popis</w:t>
      </w:r>
    </w:p>
    <w:p w:rsidR="00B24F82" w:rsidRP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24F82">
        <w:rPr>
          <w:rFonts w:ascii="Arial" w:hAnsi="Arial" w:cs="Arial"/>
          <w:sz w:val="23"/>
          <w:szCs w:val="23"/>
        </w:rPr>
        <w:t>Hum</w:t>
      </w:r>
    </w:p>
    <w:p w:rsidR="00B24F82" w:rsidRP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24F82">
        <w:rPr>
          <w:rFonts w:ascii="Arial" w:hAnsi="Arial" w:cs="Arial"/>
          <w:sz w:val="23"/>
          <w:szCs w:val="23"/>
        </w:rPr>
        <w:t>Roć</w:t>
      </w:r>
    </w:p>
    <w:p w:rsid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24F82">
        <w:rPr>
          <w:rFonts w:ascii="Arial" w:hAnsi="Arial" w:cs="Arial"/>
          <w:sz w:val="23"/>
          <w:szCs w:val="23"/>
        </w:rPr>
        <w:t>Buzet</w:t>
      </w:r>
    </w:p>
    <w:p w:rsidR="00C7612C" w:rsidRDefault="00C7612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</w:p>
    <w:p w:rsidR="00C7612C" w:rsidRDefault="00C7612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r w:rsidRPr="00C7612C">
        <w:rPr>
          <w:rFonts w:ascii="Arial" w:hAnsi="Arial" w:cs="Arial"/>
          <w:color w:val="FF0000"/>
          <w:sz w:val="23"/>
          <w:szCs w:val="23"/>
        </w:rPr>
        <w:t xml:space="preserve">Umetni sliku po želji. Dodaj joj okvir u boji te je rotiraj tako da vrh slike bude na dnu. </w:t>
      </w:r>
    </w:p>
    <w:p w:rsidR="00A83D6C" w:rsidRDefault="00A83D6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A83D6C" w:rsidRDefault="00A83D6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A83D6C" w:rsidRPr="00C7612C" w:rsidRDefault="00A83D6C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</w:p>
    <w:p w:rsidR="00B24F82" w:rsidRPr="00B24F82" w:rsidRDefault="00B24F82" w:rsidP="0098327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3"/>
          <w:szCs w:val="23"/>
        </w:rPr>
      </w:pPr>
    </w:p>
    <w:p w:rsidR="0098327A" w:rsidRDefault="0098327A"/>
    <w:sectPr w:rsidR="00983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3"/>
    <w:rsid w:val="00654B67"/>
    <w:rsid w:val="00732624"/>
    <w:rsid w:val="007E5F0A"/>
    <w:rsid w:val="008B6023"/>
    <w:rsid w:val="0098327A"/>
    <w:rsid w:val="00A83D6C"/>
    <w:rsid w:val="00B24F82"/>
    <w:rsid w:val="00B46C30"/>
    <w:rsid w:val="00C7612C"/>
    <w:rsid w:val="00E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421D"/>
  <w15:chartTrackingRefBased/>
  <w15:docId w15:val="{F9E08161-E4EC-42E1-9B87-E8450EC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83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z-buzet.hr/index.php?option=com_content&amp;task=view&amp;id=57&amp;Itemid=7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2018-11-26T06:21:00Z</dcterms:created>
  <dcterms:modified xsi:type="dcterms:W3CDTF">2018-11-26T07:48:00Z</dcterms:modified>
</cp:coreProperties>
</file>