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003-06/20-01-04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10.lipnja 2020.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</w:p>
    <w:p w:rsidR="001C4CED" w:rsidRDefault="001C4CED" w:rsidP="001C4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14. SJEDNICU ŠKOLSKOG ODBORA</w:t>
      </w:r>
    </w:p>
    <w:p w:rsidR="001C4CED" w:rsidRDefault="001C4CED" w:rsidP="001C4C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</w:p>
    <w:p w:rsidR="001C4CED" w:rsidRDefault="001C4CED" w:rsidP="001C4C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14. sjednicu Školskog odbora Osnovne škole „Vazmoslav Gržalja“ koja će se održati dana 16.lipnja 2020. godine s početkom u  18:00 sati u prostorijama Osnovne škole „Vazmoslav Gržalja“.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</w:p>
    <w:p w:rsidR="001C4CED" w:rsidRDefault="001C4CED" w:rsidP="001C4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C4CED" w:rsidRDefault="001C4CED" w:rsidP="001C4CE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1</w:t>
      </w:r>
      <w:r w:rsidR="00E90A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1C4CED" w:rsidRPr="004A02A1" w:rsidRDefault="001C4CED" w:rsidP="001C4CE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B04878">
        <w:rPr>
          <w:rFonts w:ascii="Times New Roman" w:hAnsi="Times New Roman" w:cs="Times New Roman"/>
          <w:sz w:val="24"/>
          <w:szCs w:val="24"/>
        </w:rPr>
        <w:t>Odluke o raspodjeli rezultata za 2019.g.</w:t>
      </w:r>
    </w:p>
    <w:p w:rsidR="00E90A12" w:rsidRDefault="001C4CED" w:rsidP="00E90A1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0A12">
        <w:rPr>
          <w:rFonts w:ascii="Times New Roman" w:hAnsi="Times New Roman" w:cs="Times New Roman"/>
          <w:sz w:val="24"/>
          <w:szCs w:val="24"/>
        </w:rPr>
        <w:t xml:space="preserve">Usvajanje </w:t>
      </w:r>
      <w:r w:rsidR="00E90A12">
        <w:rPr>
          <w:rFonts w:ascii="Times New Roman" w:hAnsi="Times New Roman" w:cs="Times New Roman"/>
          <w:sz w:val="24"/>
          <w:szCs w:val="24"/>
        </w:rPr>
        <w:t>I. Izmjena i dopuna Financijskog plana za 2020.g. s proj</w:t>
      </w:r>
      <w:r w:rsidR="00F859A9">
        <w:rPr>
          <w:rFonts w:ascii="Times New Roman" w:hAnsi="Times New Roman" w:cs="Times New Roman"/>
          <w:sz w:val="24"/>
          <w:szCs w:val="24"/>
        </w:rPr>
        <w:t>ekcijama za 2021. i 2022.godinu</w:t>
      </w:r>
    </w:p>
    <w:p w:rsidR="00E90A12" w:rsidRPr="00E90A12" w:rsidRDefault="00E90A12" w:rsidP="00E90A1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korištenju službenih vozila</w:t>
      </w:r>
      <w:bookmarkStart w:id="0" w:name="_GoBack"/>
      <w:bookmarkEnd w:id="0"/>
    </w:p>
    <w:p w:rsidR="001C4CED" w:rsidRDefault="001C4CED" w:rsidP="001C4CE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1C4CED" w:rsidRDefault="001C4CED" w:rsidP="001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ED" w:rsidRDefault="001C4CED" w:rsidP="001C4C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4CED" w:rsidRDefault="001C4CED" w:rsidP="001C4C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4CED" w:rsidRDefault="001C4CED" w:rsidP="001C4CED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C4CED" w:rsidRDefault="001C4CED" w:rsidP="001C4CE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1C4CED" w:rsidRDefault="001C4CED" w:rsidP="001C4CED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D"/>
    <w:rsid w:val="001C4CED"/>
    <w:rsid w:val="006C11BC"/>
    <w:rsid w:val="00A3580F"/>
    <w:rsid w:val="00B04878"/>
    <w:rsid w:val="00E90A12"/>
    <w:rsid w:val="00F859A9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10C9"/>
  <w15:chartTrackingRefBased/>
  <w15:docId w15:val="{9DBF7126-0973-4B9D-935A-9D8FC1FE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4CE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2020-10-15T16:13:00Z</dcterms:created>
  <dcterms:modified xsi:type="dcterms:W3CDTF">2020-10-15T16:44:00Z</dcterms:modified>
</cp:coreProperties>
</file>