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7E" w:rsidRDefault="003A327E" w:rsidP="003A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3A327E" w:rsidRDefault="003A327E" w:rsidP="003A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3A327E" w:rsidRDefault="003A327E" w:rsidP="003A3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3A327E" w:rsidRDefault="003A327E" w:rsidP="003A3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2106-23-01-19-06</w:t>
      </w:r>
    </w:p>
    <w:p w:rsidR="003A327E" w:rsidRDefault="003A327E" w:rsidP="003A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4.studenog 2019.</w:t>
      </w:r>
    </w:p>
    <w:p w:rsidR="003A327E" w:rsidRDefault="003A327E" w:rsidP="003A327E">
      <w:pPr>
        <w:rPr>
          <w:rFonts w:ascii="Times New Roman" w:hAnsi="Times New Roman" w:cs="Times New Roman"/>
          <w:sz w:val="24"/>
          <w:szCs w:val="24"/>
        </w:rPr>
      </w:pPr>
    </w:p>
    <w:p w:rsidR="003A327E" w:rsidRDefault="003A327E" w:rsidP="003A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radno mjesto učitelji/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jezika, na </w:t>
      </w:r>
      <w:r>
        <w:rPr>
          <w:rFonts w:ascii="Times New Roman" w:hAnsi="Times New Roman" w:cs="Times New Roman"/>
          <w:sz w:val="24"/>
          <w:szCs w:val="24"/>
        </w:rPr>
        <w:t>neodređeno</w:t>
      </w:r>
      <w:r>
        <w:rPr>
          <w:rFonts w:ascii="Times New Roman" w:hAnsi="Times New Roman" w:cs="Times New Roman"/>
          <w:sz w:val="24"/>
          <w:szCs w:val="24"/>
        </w:rPr>
        <w:t xml:space="preserve"> nepuno radno vrijeme za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sati tjednog radnog vremena, 1 izvršitelj,</w:t>
      </w:r>
    </w:p>
    <w:p w:rsidR="003A327E" w:rsidRPr="00720537" w:rsidRDefault="003A327E" w:rsidP="003A32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537">
        <w:rPr>
          <w:rFonts w:ascii="Times New Roman" w:hAnsi="Times New Roman" w:cs="Times New Roman"/>
          <w:sz w:val="24"/>
          <w:szCs w:val="24"/>
        </w:rPr>
        <w:t>dostavlja se</w:t>
      </w:r>
    </w:p>
    <w:p w:rsidR="003A327E" w:rsidRDefault="003A327E" w:rsidP="003A327E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raspisanog natječaja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jezika, na određeno nepuno radno vrijeme, objavljenog na Internet stranicama Hrvatskog zavoda za zapošljavanje i web stranici škole dana 2.listopada 2019. godine, a temeljem suglasnosti Školskog odbora od dana 30. listopada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jezika, na </w:t>
      </w:r>
      <w:r>
        <w:rPr>
          <w:rFonts w:ascii="Times New Roman" w:hAnsi="Times New Roman" w:cs="Times New Roman"/>
          <w:sz w:val="24"/>
          <w:szCs w:val="24"/>
        </w:rPr>
        <w:t>neo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dređeno nepuno radno vrijeme u  Osnovnoj školi „Vazmoslav Gržalja“, Buzet izabrana je Nives Katarinčić, profesor hrvatskog jezika i književnosti. </w:t>
      </w:r>
    </w:p>
    <w:p w:rsidR="003A327E" w:rsidRDefault="003A327E" w:rsidP="003A32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A327E" w:rsidRDefault="003A327E" w:rsidP="003A32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A327E" w:rsidRDefault="003A327E" w:rsidP="003A32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A327E" w:rsidRDefault="003A327E" w:rsidP="003A32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3A327E" w:rsidRDefault="003A327E" w:rsidP="003A3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3A327E" w:rsidRDefault="003A327E" w:rsidP="003A327E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47E"/>
    <w:multiLevelType w:val="hybridMultilevel"/>
    <w:tmpl w:val="61E2830C"/>
    <w:lvl w:ilvl="0" w:tplc="23002A3A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7E"/>
    <w:rsid w:val="003A327E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6397"/>
  <w15:chartTrackingRefBased/>
  <w15:docId w15:val="{B4C80E69-6A8B-4661-B373-FF2118C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27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A327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A32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2019-11-13T11:41:00Z</cp:lastPrinted>
  <dcterms:created xsi:type="dcterms:W3CDTF">2019-11-13T11:37:00Z</dcterms:created>
  <dcterms:modified xsi:type="dcterms:W3CDTF">2019-11-13T11:42:00Z</dcterms:modified>
</cp:coreProperties>
</file>