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47" w:rsidRPr="005C126B" w:rsidRDefault="006744FD" w:rsidP="006744FD">
      <w:pPr>
        <w:ind w:firstLine="708"/>
      </w:pPr>
      <w:r w:rsidRPr="005C126B">
        <w:t>T</w:t>
      </w:r>
      <w:r w:rsidR="00EF5F47" w:rsidRPr="005C126B">
        <w:t xml:space="preserve">emeljem </w:t>
      </w:r>
      <w:r w:rsidR="00746BC9">
        <w:t xml:space="preserve"> </w:t>
      </w:r>
      <w:r w:rsidR="00EF5F47" w:rsidRPr="005C126B">
        <w:t xml:space="preserve">Pravilnika  o porezu na dohodak </w:t>
      </w:r>
      <w:r w:rsidR="00EF5F47" w:rsidRPr="00846F98">
        <w:t>(</w:t>
      </w:r>
      <w:r w:rsidRPr="00846F98">
        <w:t>„</w:t>
      </w:r>
      <w:r w:rsidR="00746BC9">
        <w:rPr>
          <w:iCs/>
        </w:rPr>
        <w:t>Narodne novine'“ broj</w:t>
      </w:r>
      <w:r w:rsidRPr="00846F98">
        <w:rPr>
          <w:iCs/>
        </w:rPr>
        <w:t xml:space="preserve"> 95/05, 96/06, 68/07, 146/08, 2/09, 9/09 - ispravak, 146/09, 123/10, 137/11, 61/12, 79/13, 160/13, 157/14</w:t>
      </w:r>
      <w:r w:rsidR="00B479B1">
        <w:rPr>
          <w:iCs/>
        </w:rPr>
        <w:t xml:space="preserve">, 137/15, 1/17, </w:t>
      </w:r>
      <w:r w:rsidR="00B479B1" w:rsidRPr="00B479B1">
        <w:t xml:space="preserve"> </w:t>
      </w:r>
      <w:r w:rsidR="00B479B1" w:rsidRPr="00B479B1">
        <w:rPr>
          <w:iCs/>
        </w:rPr>
        <w:t>10/17, 128/17, 106/18</w:t>
      </w:r>
      <w:r w:rsidR="00B479B1">
        <w:rPr>
          <w:iCs/>
        </w:rPr>
        <w:t xml:space="preserve"> </w:t>
      </w:r>
      <w:r w:rsidRPr="005C126B">
        <w:rPr>
          <w:i/>
          <w:iCs/>
        </w:rPr>
        <w:t>)</w:t>
      </w:r>
      <w:r w:rsidR="00746BC9">
        <w:rPr>
          <w:i/>
          <w:iCs/>
        </w:rPr>
        <w:t>,</w:t>
      </w:r>
      <w:r w:rsidRPr="005C126B">
        <w:rPr>
          <w:i/>
          <w:iCs/>
        </w:rPr>
        <w:t xml:space="preserve"> </w:t>
      </w:r>
      <w:bookmarkStart w:id="0" w:name="OLE_LINK1"/>
      <w:bookmarkStart w:id="1" w:name="OLE_LINK2"/>
      <w:r w:rsidR="00EF5F47" w:rsidRPr="005C126B">
        <w:t>Temeljno</w:t>
      </w:r>
      <w:r w:rsidR="00746BC9">
        <w:t>g kolektivnog ugovora za</w:t>
      </w:r>
      <w:r w:rsidR="00EF5F47" w:rsidRPr="005C126B">
        <w:t xml:space="preserve"> službenike i namještenike </w:t>
      </w:r>
      <w:bookmarkEnd w:id="0"/>
      <w:bookmarkEnd w:id="1"/>
      <w:r w:rsidR="00746BC9">
        <w:t>u javnim službama, članak 63., „Narodne novine“</w:t>
      </w:r>
      <w:r w:rsidRPr="005C126B">
        <w:t xml:space="preserve"> broj 141</w:t>
      </w:r>
      <w:r w:rsidR="008128F8">
        <w:t>/12</w:t>
      </w:r>
      <w:r w:rsidR="00B479B1">
        <w:t>,</w:t>
      </w:r>
      <w:r w:rsidR="00746BC9">
        <w:t xml:space="preserve"> 150/13, 153/13, 24/17, 128/17, 42/18, 47/18 - osnovni tekst i Dodatak I, </w:t>
      </w:r>
      <w:r w:rsidRPr="005C126B">
        <w:t>Dodat</w:t>
      </w:r>
      <w:r w:rsidR="00746BC9">
        <w:t>ak</w:t>
      </w:r>
      <w:r w:rsidRPr="005C126B">
        <w:t xml:space="preserve"> II</w:t>
      </w:r>
      <w:r w:rsidR="00746BC9">
        <w:t xml:space="preserve"> i ispravak Dodatka II</w:t>
      </w:r>
      <w:r w:rsidR="008E46E9">
        <w:t>, Kolektivnog ugovora</w:t>
      </w:r>
      <w:r w:rsidR="00EF5F47" w:rsidRPr="005C126B">
        <w:t xml:space="preserve"> z</w:t>
      </w:r>
      <w:r w:rsidR="00746BC9">
        <w:t xml:space="preserve">a zaposlenike u osnovnoškolskim ustanovama </w:t>
      </w:r>
      <w:r w:rsidR="008E46E9">
        <w:t>, članak 16.</w:t>
      </w:r>
      <w:r w:rsidR="008128F8">
        <w:t xml:space="preserve">  </w:t>
      </w:r>
      <w:r w:rsidR="00746BC9">
        <w:t>( „Narodne novine“  broj 66/11, 63/14, 39/17, 51/18</w:t>
      </w:r>
      <w:r w:rsidR="00EF5F47" w:rsidRPr="005C126B">
        <w:t>)</w:t>
      </w:r>
      <w:bookmarkStart w:id="2" w:name="_GoBack"/>
      <w:r w:rsidR="00EF5F47" w:rsidRPr="005C126B">
        <w:t xml:space="preserve"> Ravna</w:t>
      </w:r>
      <w:bookmarkEnd w:id="2"/>
      <w:r w:rsidR="00EF5F47" w:rsidRPr="005C126B">
        <w:t>teljica Osnov</w:t>
      </w:r>
      <w:r w:rsidR="00746BC9">
        <w:t>ne škole</w:t>
      </w:r>
      <w:r w:rsidR="008E46E9">
        <w:t xml:space="preserve"> „Vazmoslav Gržalja“ </w:t>
      </w:r>
      <w:r w:rsidR="00746BC9">
        <w:t xml:space="preserve"> Buzet,  Jadranka Bartolić </w:t>
      </w:r>
      <w:proofErr w:type="spellStart"/>
      <w:r w:rsidR="00746BC9">
        <w:t>Muzica</w:t>
      </w:r>
      <w:proofErr w:type="spellEnd"/>
      <w:r w:rsidR="00746BC9">
        <w:t>, prof. mentor</w:t>
      </w:r>
      <w:r w:rsidR="008E46E9">
        <w:t xml:space="preserve"> (</w:t>
      </w:r>
      <w:r w:rsidR="00EF5F47" w:rsidRPr="005C126B">
        <w:t>u daljnjem tekstu Škola) donosi:</w:t>
      </w:r>
    </w:p>
    <w:p w:rsidR="00EF5F47" w:rsidRPr="00AC285B" w:rsidRDefault="00EF5F47" w:rsidP="009C4C7A">
      <w:pPr>
        <w:jc w:val="center"/>
        <w:rPr>
          <w:b/>
        </w:rPr>
      </w:pPr>
      <w:r w:rsidRPr="00AC285B">
        <w:rPr>
          <w:b/>
        </w:rPr>
        <w:t>PROCEDURE  ZA POSTUPANJE VEZANO ZA SLUŽBENA PUTOVANJA</w:t>
      </w:r>
    </w:p>
    <w:p w:rsidR="00483B6E" w:rsidRPr="00AC285B" w:rsidRDefault="00483B6E" w:rsidP="00483B6E">
      <w:pPr>
        <w:pStyle w:val="Odlomakpopisa"/>
        <w:numPr>
          <w:ilvl w:val="0"/>
          <w:numId w:val="1"/>
        </w:numPr>
        <w:rPr>
          <w:b/>
        </w:rPr>
      </w:pPr>
      <w:r w:rsidRPr="00AC285B">
        <w:rPr>
          <w:b/>
        </w:rPr>
        <w:t>OPĆENITO</w:t>
      </w:r>
    </w:p>
    <w:p w:rsidR="00483B6E" w:rsidRPr="00AC285B" w:rsidRDefault="00EF5F47" w:rsidP="006744FD">
      <w:pPr>
        <w:ind w:firstLine="360"/>
      </w:pPr>
      <w:r w:rsidRPr="00AC285B">
        <w:t>Ovom Procedurom za postupanje vezano za službe</w:t>
      </w:r>
      <w:r w:rsidR="00B839B4">
        <w:t xml:space="preserve">na putovanja (u daljnjem tekstu : </w:t>
      </w:r>
      <w:r w:rsidRPr="00AC285B">
        <w:t>Procedura)  razrađuju se postupci  vezani za službena putovanja zaposlenika</w:t>
      </w:r>
      <w:r w:rsidR="009C4C7A" w:rsidRPr="00AC285B">
        <w:t xml:space="preserve"> Škole</w:t>
      </w:r>
      <w:r w:rsidRPr="00AC285B">
        <w:t>, način popunjavanja i</w:t>
      </w:r>
      <w:r w:rsidR="008128F8">
        <w:t xml:space="preserve"> </w:t>
      </w:r>
      <w:r w:rsidRPr="00AC285B">
        <w:t xml:space="preserve"> rokovi predaje putnih naloga na odobrenje, postupak odobrenja, rok predaje putnog naloga po </w:t>
      </w:r>
      <w:r w:rsidR="009C4C7A" w:rsidRPr="00AC285B">
        <w:t>izvršenom službenom putu,  te dokumentacija koja se prilaže putnom nalogu.</w:t>
      </w:r>
    </w:p>
    <w:p w:rsidR="00EF5F47" w:rsidRPr="00AC285B" w:rsidRDefault="00483B6E" w:rsidP="00AC285B">
      <w:pPr>
        <w:ind w:firstLine="360"/>
      </w:pPr>
      <w:r w:rsidRPr="00AC285B">
        <w:t>Pod službenim putovanjem podrazumijeva se putovanje zaposlenika odobreno od strane ovlaš</w:t>
      </w:r>
      <w:r w:rsidR="00CA04D6">
        <w:t>tene osobe (ravnatelja/</w:t>
      </w:r>
      <w:proofErr w:type="spellStart"/>
      <w:r w:rsidR="00CA04D6">
        <w:t>ice</w:t>
      </w:r>
      <w:proofErr w:type="spellEnd"/>
      <w:r w:rsidRPr="00AC285B">
        <w:t xml:space="preserve"> Škole) , sa svrhom izvršavanja </w:t>
      </w:r>
      <w:r w:rsidR="00EF5F47" w:rsidRPr="00AC285B">
        <w:t xml:space="preserve"> </w:t>
      </w:r>
      <w:r w:rsidRPr="00AC285B">
        <w:t>određeno</w:t>
      </w:r>
      <w:r w:rsidR="00CA04D6">
        <w:t>g</w:t>
      </w:r>
      <w:r w:rsidRPr="00AC285B">
        <w:t xml:space="preserve"> zadatka, sudjelovanja na seminaru, pr</w:t>
      </w:r>
      <w:r w:rsidR="009C4C7A" w:rsidRPr="00AC285B">
        <w:t>atnje učenika izvan mjesta rada i dr.</w:t>
      </w:r>
    </w:p>
    <w:p w:rsidR="00483B6E" w:rsidRPr="00AC285B" w:rsidRDefault="00483B6E" w:rsidP="00483B6E">
      <w:pPr>
        <w:pStyle w:val="Odlomakpopisa"/>
        <w:ind w:left="0"/>
      </w:pPr>
    </w:p>
    <w:p w:rsidR="00483B6E" w:rsidRPr="00AC285B" w:rsidRDefault="00483B6E" w:rsidP="00D76010">
      <w:pPr>
        <w:pStyle w:val="Odlomakpopisa"/>
        <w:numPr>
          <w:ilvl w:val="0"/>
          <w:numId w:val="1"/>
        </w:numPr>
        <w:rPr>
          <w:b/>
        </w:rPr>
      </w:pPr>
      <w:r w:rsidRPr="00AC285B">
        <w:rPr>
          <w:b/>
        </w:rPr>
        <w:t>POSTUPANJE VEZANO ZA SLUŽBENO PUTOVANJE</w:t>
      </w:r>
    </w:p>
    <w:p w:rsidR="00483B6E" w:rsidRPr="00AC285B" w:rsidRDefault="00483B6E" w:rsidP="00483B6E">
      <w:pPr>
        <w:pStyle w:val="Odlomakpopisa"/>
        <w:ind w:left="360"/>
      </w:pPr>
    </w:p>
    <w:p w:rsidR="00483B6E" w:rsidRPr="00AC285B" w:rsidRDefault="00483B6E" w:rsidP="00483B6E">
      <w:pPr>
        <w:pStyle w:val="Odlomakpopisa"/>
        <w:ind w:left="360"/>
        <w:rPr>
          <w:b/>
        </w:rPr>
      </w:pPr>
      <w:r w:rsidRPr="00AC285B">
        <w:rPr>
          <w:b/>
        </w:rPr>
        <w:t>2.1.  Postupanje s putnim nalogom prije kretanja na put</w:t>
      </w:r>
    </w:p>
    <w:p w:rsidR="00483B6E" w:rsidRPr="00AC285B" w:rsidRDefault="00483B6E" w:rsidP="00483B6E">
      <w:pPr>
        <w:pStyle w:val="Odlomakpopisa"/>
        <w:ind w:left="360"/>
        <w:jc w:val="both"/>
        <w:rPr>
          <w:b/>
        </w:rPr>
      </w:pPr>
    </w:p>
    <w:p w:rsidR="00483B6E" w:rsidRPr="00AC285B" w:rsidRDefault="00483B6E" w:rsidP="008E46E9">
      <w:pPr>
        <w:pStyle w:val="Odlomakpopisa"/>
        <w:ind w:left="0" w:firstLine="360"/>
        <w:jc w:val="both"/>
      </w:pPr>
      <w:r w:rsidRPr="00AC285B">
        <w:t xml:space="preserve">Zaposlenik može </w:t>
      </w:r>
      <w:r w:rsidR="00CA04D6">
        <w:t>krenuti na službeni</w:t>
      </w:r>
      <w:r w:rsidRPr="00AC285B">
        <w:t xml:space="preserve"> put</w:t>
      </w:r>
      <w:r w:rsidR="008E46E9">
        <w:t xml:space="preserve"> </w:t>
      </w:r>
      <w:r w:rsidRPr="00AC285B">
        <w:t>samo ako ima potpisan, pečatom ovjeren i uredno ispunjen putni nalog.</w:t>
      </w:r>
    </w:p>
    <w:p w:rsidR="009C4C7A" w:rsidRPr="00AC285B" w:rsidRDefault="009C4C7A" w:rsidP="00AC285B">
      <w:pPr>
        <w:pStyle w:val="Odlomakpopisa"/>
        <w:ind w:left="0" w:firstLine="360"/>
        <w:jc w:val="both"/>
      </w:pPr>
      <w:r w:rsidRPr="00AC285B">
        <w:t>Zaposlenik je obvezan odobrenje za službeni put zatražiti najkasnije 1 (jedan) dan prije samog službenog puta.</w:t>
      </w:r>
    </w:p>
    <w:p w:rsidR="00483B6E" w:rsidRPr="00AC285B" w:rsidRDefault="001216AF" w:rsidP="00AC285B">
      <w:pPr>
        <w:pStyle w:val="Odlomakpopisa"/>
        <w:ind w:left="0" w:firstLine="360"/>
        <w:jc w:val="both"/>
      </w:pPr>
      <w:r w:rsidRPr="00AC285B">
        <w:t>Zaposle</w:t>
      </w:r>
      <w:r w:rsidR="009C4C7A" w:rsidRPr="00AC285B">
        <w:t>nik sam ispunjava prednju stran</w:t>
      </w:r>
      <w:r w:rsidRPr="00AC285B">
        <w:t>u putnog naloga u djelu koji se odnosi na osobne podatke i podatke o datumu kretanja na službenom putovanje, mje</w:t>
      </w:r>
      <w:r w:rsidR="006744FD" w:rsidRPr="00AC285B">
        <w:t>sto, svrhu i trajanje putovanja. T</w:t>
      </w:r>
      <w:r w:rsidRPr="00AC285B">
        <w:t>ako ispunjen pu</w:t>
      </w:r>
      <w:r w:rsidR="00CA04D6">
        <w:t>tni nalog dostavlja ravnatelju/</w:t>
      </w:r>
      <w:proofErr w:type="spellStart"/>
      <w:r w:rsidR="00CA04D6">
        <w:t>ici</w:t>
      </w:r>
      <w:proofErr w:type="spellEnd"/>
      <w:r w:rsidRPr="00AC285B">
        <w:t xml:space="preserve"> na </w:t>
      </w:r>
      <w:r w:rsidR="00CA04D6">
        <w:t>odobrenje i ovjeru (ravnatelj/</w:t>
      </w:r>
      <w:proofErr w:type="spellStart"/>
      <w:r w:rsidR="00CA04D6">
        <w:t>ica</w:t>
      </w:r>
      <w:proofErr w:type="spellEnd"/>
      <w:r w:rsidRPr="00AC285B">
        <w:t xml:space="preserve"> prije ovjere može tražiti  npr. potvrdu o prijavi na seminar ili neki drugi dokument).</w:t>
      </w:r>
    </w:p>
    <w:p w:rsidR="001216AF" w:rsidRPr="00AC285B" w:rsidRDefault="001216AF" w:rsidP="00AC285B">
      <w:pPr>
        <w:pStyle w:val="Odlomakpopisa"/>
        <w:ind w:left="0" w:firstLine="360"/>
        <w:jc w:val="both"/>
      </w:pPr>
      <w:r w:rsidRPr="00AC285B">
        <w:t>Prilikom odobr</w:t>
      </w:r>
      <w:r w:rsidR="00CA04D6">
        <w:t>enja službenog puta ravnatelj/</w:t>
      </w:r>
      <w:proofErr w:type="spellStart"/>
      <w:r w:rsidR="00CA04D6">
        <w:t>ica</w:t>
      </w:r>
      <w:proofErr w:type="spellEnd"/>
      <w:r w:rsidRPr="00AC285B">
        <w:t xml:space="preserve"> će odobriti prijevozno sredstvo</w:t>
      </w:r>
      <w:r w:rsidR="008E46E9">
        <w:t xml:space="preserve"> </w:t>
      </w:r>
      <w:r w:rsidRPr="00AC285B">
        <w:t xml:space="preserve">(osobni automobil, </w:t>
      </w:r>
      <w:r w:rsidR="008E46E9">
        <w:t xml:space="preserve"> </w:t>
      </w:r>
      <w:r w:rsidRPr="00AC285B">
        <w:t>službeni automobil,</w:t>
      </w:r>
      <w:r w:rsidR="008E46E9">
        <w:t xml:space="preserve"> </w:t>
      </w:r>
      <w:r w:rsidRPr="00AC285B">
        <w:t xml:space="preserve"> sredstvo javnog prijevoza  - autobus ili vlak). </w:t>
      </w:r>
    </w:p>
    <w:p w:rsidR="001216AF" w:rsidRPr="00AC285B" w:rsidRDefault="00CA04D6" w:rsidP="00AC285B">
      <w:pPr>
        <w:pStyle w:val="Odlomakpopisa"/>
        <w:ind w:left="0" w:firstLine="360"/>
        <w:jc w:val="both"/>
      </w:pPr>
      <w:r>
        <w:t>Ukoliko ravnatelj/</w:t>
      </w:r>
      <w:proofErr w:type="spellStart"/>
      <w:r>
        <w:t>ica</w:t>
      </w:r>
      <w:proofErr w:type="spellEnd"/>
      <w:r w:rsidR="001216AF" w:rsidRPr="00AC285B">
        <w:t xml:space="preserve"> odobri upotrebu osobnog ili službenog automobila zaposlenik u putni nalog upisuje  podatke o automobilu.</w:t>
      </w:r>
    </w:p>
    <w:p w:rsidR="001216AF" w:rsidRPr="00AC285B" w:rsidRDefault="001216AF" w:rsidP="00AC285B">
      <w:pPr>
        <w:pStyle w:val="Odlomakpopisa"/>
        <w:ind w:left="0" w:firstLine="360"/>
        <w:jc w:val="both"/>
      </w:pPr>
      <w:r w:rsidRPr="00AC285B">
        <w:t>Nakon dobivenog  odobrenja</w:t>
      </w:r>
      <w:r w:rsidR="009C4C7A" w:rsidRPr="00AC285B">
        <w:t>,</w:t>
      </w:r>
      <w:r w:rsidRPr="00AC285B">
        <w:t xml:space="preserve"> putni nalog dostavlja se administratoru</w:t>
      </w:r>
      <w:r w:rsidR="00CA04D6">
        <w:t>/</w:t>
      </w:r>
      <w:proofErr w:type="spellStart"/>
      <w:r w:rsidR="00CA04D6">
        <w:t>ici</w:t>
      </w:r>
      <w:proofErr w:type="spellEnd"/>
      <w:r w:rsidRPr="00AC285B">
        <w:t xml:space="preserve"> radi</w:t>
      </w:r>
      <w:r w:rsidR="009C4C7A" w:rsidRPr="00AC285B">
        <w:t xml:space="preserve"> upisa</w:t>
      </w:r>
      <w:r w:rsidRPr="00AC285B">
        <w:t xml:space="preserve"> u Knjigu putnih naloga i ovjere pečatom Škole.</w:t>
      </w:r>
    </w:p>
    <w:p w:rsidR="001216AF" w:rsidRPr="00AC285B" w:rsidRDefault="00CA04D6" w:rsidP="00AC285B">
      <w:pPr>
        <w:pStyle w:val="Odlomakpopisa"/>
        <w:ind w:left="0" w:firstLine="360"/>
        <w:jc w:val="both"/>
      </w:pPr>
      <w:r>
        <w:t>Ukoliko ravnatelj/</w:t>
      </w:r>
      <w:proofErr w:type="spellStart"/>
      <w:r>
        <w:t>ica</w:t>
      </w:r>
      <w:proofErr w:type="spellEnd"/>
      <w:r w:rsidR="001216AF" w:rsidRPr="00AC285B">
        <w:t xml:space="preserve"> odobri upotrebu službenog automobila, uz putni nalog</w:t>
      </w:r>
      <w:r w:rsidR="009C4C7A" w:rsidRPr="00AC285B">
        <w:t xml:space="preserve"> zaposlenik </w:t>
      </w:r>
      <w:r w:rsidR="001216AF" w:rsidRPr="00AC285B">
        <w:t xml:space="preserve"> ispunjava i obraza</w:t>
      </w:r>
      <w:r w:rsidR="006744FD" w:rsidRPr="00AC285B">
        <w:t>c</w:t>
      </w:r>
      <w:r w:rsidR="001216AF" w:rsidRPr="00AC285B">
        <w:t xml:space="preserve"> bloka za korištenje službenog vozila.</w:t>
      </w:r>
      <w:r w:rsidR="009C4C7A" w:rsidRPr="00AC285B">
        <w:t xml:space="preserve"> Taj obrazac postaje sastavni dio putnog naloga.</w:t>
      </w:r>
    </w:p>
    <w:p w:rsidR="006744FD" w:rsidRPr="00AC285B" w:rsidRDefault="006744FD" w:rsidP="00AC285B">
      <w:pPr>
        <w:pStyle w:val="Odlomakpopisa"/>
        <w:ind w:left="0" w:firstLine="360"/>
        <w:jc w:val="both"/>
      </w:pPr>
      <w:r w:rsidRPr="00AC285B">
        <w:t>P</w:t>
      </w:r>
      <w:r w:rsidR="00CA04D6">
        <w:t>rije službenog puta ravnatelj/</w:t>
      </w:r>
      <w:proofErr w:type="spellStart"/>
      <w:r w:rsidR="00CA04D6">
        <w:t>ica</w:t>
      </w:r>
      <w:proofErr w:type="spellEnd"/>
      <w:r w:rsidRPr="00AC285B">
        <w:t xml:space="preserve"> može odobriti  korištenje ENC uređaja. Korištenje ENC uređaja treba naznačiti na putom nalogu.</w:t>
      </w:r>
    </w:p>
    <w:p w:rsidR="009C4C7A" w:rsidRPr="00AC285B" w:rsidRDefault="009C4C7A" w:rsidP="00AC285B">
      <w:pPr>
        <w:pStyle w:val="Odlomakpopisa"/>
        <w:ind w:left="0" w:firstLine="360"/>
        <w:jc w:val="both"/>
      </w:pPr>
    </w:p>
    <w:p w:rsidR="009C4C7A" w:rsidRPr="00AC285B" w:rsidRDefault="009C4C7A" w:rsidP="00AC285B">
      <w:pPr>
        <w:pStyle w:val="Odlomakpopisa"/>
        <w:ind w:left="0" w:firstLine="360"/>
        <w:jc w:val="both"/>
      </w:pPr>
      <w:r w:rsidRPr="00AC285B">
        <w:lastRenderedPageBreak/>
        <w:t>Prilikom odob</w:t>
      </w:r>
      <w:r w:rsidR="00CA04D6">
        <w:t>renja putnog naloga ravnatelj/</w:t>
      </w:r>
      <w:proofErr w:type="spellStart"/>
      <w:r w:rsidR="00CA04D6">
        <w:t>ica</w:t>
      </w:r>
      <w:proofErr w:type="spellEnd"/>
      <w:r w:rsidRPr="00AC285B">
        <w:t xml:space="preserve"> će u rubrici troškovi</w:t>
      </w:r>
      <w:r w:rsidR="00CA04D6">
        <w:t xml:space="preserve"> putovanja definirati iz koje </w:t>
      </w:r>
      <w:r w:rsidR="006744FD" w:rsidRPr="00AC285B">
        <w:t xml:space="preserve"> </w:t>
      </w:r>
      <w:r w:rsidRPr="00AC285B">
        <w:t xml:space="preserve"> pozicije</w:t>
      </w:r>
      <w:r w:rsidR="00CA04D6">
        <w:t>, odnosno iz kojih sredstava, će</w:t>
      </w:r>
      <w:r w:rsidRPr="00AC285B">
        <w:t xml:space="preserve"> biti izvršeno plaćanje.</w:t>
      </w:r>
    </w:p>
    <w:p w:rsidR="00AC285B" w:rsidRPr="00AC285B" w:rsidRDefault="00AC285B" w:rsidP="00AC285B">
      <w:pPr>
        <w:pStyle w:val="Odlomakpopisa"/>
        <w:ind w:left="0" w:firstLine="360"/>
        <w:jc w:val="both"/>
      </w:pPr>
    </w:p>
    <w:p w:rsidR="009C4C7A" w:rsidRPr="00AC285B" w:rsidRDefault="009C4C7A" w:rsidP="00AC285B">
      <w:pPr>
        <w:pStyle w:val="Odlomakpopisa"/>
        <w:ind w:left="0" w:firstLine="360"/>
        <w:jc w:val="both"/>
        <w:rPr>
          <w:b/>
        </w:rPr>
      </w:pPr>
      <w:r w:rsidRPr="00AC285B">
        <w:rPr>
          <w:b/>
        </w:rPr>
        <w:t>2.2. Posebnosti u postupanju s putnim nalogom za zaposlenike koji rade na dvije ili više škola</w:t>
      </w:r>
    </w:p>
    <w:p w:rsidR="009C4C7A" w:rsidRPr="00AC285B" w:rsidRDefault="009C4C7A" w:rsidP="00AC285B">
      <w:pPr>
        <w:pStyle w:val="Odlomakpopisa"/>
        <w:ind w:left="0" w:firstLine="360"/>
        <w:jc w:val="both"/>
      </w:pPr>
    </w:p>
    <w:p w:rsidR="0001758E" w:rsidRPr="00AC285B" w:rsidRDefault="009C4C7A" w:rsidP="00AC285B">
      <w:pPr>
        <w:pStyle w:val="Odlomakpopisa"/>
        <w:ind w:left="0" w:firstLine="360"/>
        <w:jc w:val="both"/>
      </w:pPr>
      <w:r w:rsidRPr="00AC285B">
        <w:t>Zaposlenici koji su zaposleni n</w:t>
      </w:r>
      <w:r w:rsidR="0001758E" w:rsidRPr="00AC285B">
        <w:t>a dvije ili više škola, a koji na službeni put idu radi sudjelovanja na seminaru, odobrenje za službeni put obvezni su tražiti od drugih škola u kojima su zaposleni.</w:t>
      </w:r>
    </w:p>
    <w:p w:rsidR="0001758E" w:rsidRPr="00AC285B" w:rsidRDefault="00CA04D6" w:rsidP="00AC285B">
      <w:pPr>
        <w:pStyle w:val="Odlomakpopisa"/>
        <w:ind w:left="0" w:firstLine="360"/>
        <w:jc w:val="both"/>
      </w:pPr>
      <w:r>
        <w:t>U suprotnom ravnatelj/</w:t>
      </w:r>
      <w:proofErr w:type="spellStart"/>
      <w:r>
        <w:t>ica</w:t>
      </w:r>
      <w:proofErr w:type="spellEnd"/>
      <w:r>
        <w:t xml:space="preserve"> škole</w:t>
      </w:r>
      <w:r w:rsidR="0001758E" w:rsidRPr="00AC285B">
        <w:t xml:space="preserve"> neće odobriti službeni put.</w:t>
      </w:r>
    </w:p>
    <w:p w:rsidR="0001758E" w:rsidRPr="00AC285B" w:rsidRDefault="0001758E" w:rsidP="00AC285B">
      <w:pPr>
        <w:pStyle w:val="Odlomakpopisa"/>
        <w:ind w:left="0" w:firstLine="360"/>
        <w:jc w:val="both"/>
      </w:pPr>
      <w:r w:rsidRPr="00AC285B">
        <w:t xml:space="preserve">Iznimno, ako takav zaposlenik ide na službeni put radi pratnje učenika Osnovne škole </w:t>
      </w:r>
      <w:r w:rsidR="00CA04D6">
        <w:t>„Vazmoslav Gržalja“ ravnatelj/</w:t>
      </w:r>
      <w:proofErr w:type="spellStart"/>
      <w:r w:rsidR="00CA04D6">
        <w:t>ica</w:t>
      </w:r>
      <w:proofErr w:type="spellEnd"/>
      <w:r w:rsidRPr="00AC285B">
        <w:t xml:space="preserve"> će samostalno odobriti službeni put.</w:t>
      </w:r>
    </w:p>
    <w:p w:rsidR="0001758E" w:rsidRPr="00AC285B" w:rsidRDefault="0001758E" w:rsidP="00AC285B">
      <w:pPr>
        <w:pStyle w:val="Odlomakpopisa"/>
        <w:ind w:left="0" w:firstLine="360"/>
        <w:jc w:val="both"/>
      </w:pPr>
    </w:p>
    <w:p w:rsidR="0001758E" w:rsidRPr="00AC285B" w:rsidRDefault="0001758E" w:rsidP="00AC285B">
      <w:pPr>
        <w:pStyle w:val="Odlomakpopisa"/>
        <w:ind w:left="0" w:firstLine="360"/>
        <w:jc w:val="both"/>
        <w:rPr>
          <w:b/>
        </w:rPr>
      </w:pPr>
      <w:r w:rsidRPr="00AC285B">
        <w:rPr>
          <w:b/>
        </w:rPr>
        <w:t>2.3. Postupanje s putnim nalogom nakon povratka sa službenog puta</w:t>
      </w:r>
    </w:p>
    <w:p w:rsidR="0001758E" w:rsidRPr="00AC285B" w:rsidRDefault="0001758E" w:rsidP="00AC285B">
      <w:pPr>
        <w:pStyle w:val="Odlomakpopisa"/>
        <w:ind w:left="0" w:firstLine="360"/>
        <w:jc w:val="both"/>
      </w:pPr>
    </w:p>
    <w:p w:rsidR="007A1966" w:rsidRPr="00AC285B" w:rsidRDefault="0001758E" w:rsidP="00AC285B">
      <w:pPr>
        <w:pStyle w:val="Odlomakpopisa"/>
        <w:ind w:left="0" w:firstLine="360"/>
        <w:jc w:val="both"/>
      </w:pPr>
      <w:r w:rsidRPr="00AC285B">
        <w:t>Po povrat</w:t>
      </w:r>
      <w:r w:rsidR="006744FD" w:rsidRPr="00AC285B">
        <w:t>ku sa službenog puta zaposlenik</w:t>
      </w:r>
      <w:r w:rsidRPr="00AC285B">
        <w:t xml:space="preserve"> je dužan ispuniti stražnju stranu putnog naloga u dijelu traženih podataka (ime i prezime, zvanje, dužnost, trajanje puta, </w:t>
      </w:r>
      <w:r w:rsidR="007A1966" w:rsidRPr="00AC285B">
        <w:t>datum i vrijeme odlaska, datum i vrijeme povratka, stanje brojila, relaciju, prijevozno sredstvo, kilometre).</w:t>
      </w:r>
    </w:p>
    <w:p w:rsidR="007A1966" w:rsidRPr="00AC285B" w:rsidRDefault="007A1966" w:rsidP="00AC285B">
      <w:pPr>
        <w:pStyle w:val="Odlomakpopisa"/>
        <w:ind w:left="0" w:firstLine="360"/>
        <w:jc w:val="both"/>
      </w:pPr>
      <w:r w:rsidRPr="00AC285B">
        <w:t>Putnom nalogu obvezno se prilažu isprave kojima se dokazuju troškovi:</w:t>
      </w:r>
    </w:p>
    <w:p w:rsidR="007A1966" w:rsidRPr="00AC285B" w:rsidRDefault="007A1966" w:rsidP="00AC285B">
      <w:pPr>
        <w:pStyle w:val="Odlomakpopisa"/>
        <w:numPr>
          <w:ilvl w:val="0"/>
          <w:numId w:val="3"/>
        </w:numPr>
        <w:ind w:left="0" w:firstLine="360"/>
        <w:jc w:val="both"/>
      </w:pPr>
      <w:r w:rsidRPr="00AC285B">
        <w:t>Potvrde o sudjelovanju na seminaru, stručnom skupu ili slično</w:t>
      </w:r>
    </w:p>
    <w:p w:rsidR="007A1966" w:rsidRPr="00AC285B" w:rsidRDefault="007A1966" w:rsidP="00AC285B">
      <w:pPr>
        <w:pStyle w:val="Odlomakpopisa"/>
        <w:numPr>
          <w:ilvl w:val="0"/>
          <w:numId w:val="3"/>
        </w:numPr>
        <w:ind w:left="0" w:firstLine="360"/>
        <w:jc w:val="both"/>
      </w:pPr>
      <w:r w:rsidRPr="00AC285B">
        <w:t>Računi i karte kojima se dokazuju troškovi prijevoza (npr. cestarina, tunelarina, autobusna</w:t>
      </w:r>
      <w:r w:rsidR="005C126B" w:rsidRPr="00AC285B">
        <w:t xml:space="preserve"> karta</w:t>
      </w:r>
      <w:r w:rsidRPr="00AC285B">
        <w:t xml:space="preserve">  ili karta za vlak)</w:t>
      </w:r>
    </w:p>
    <w:p w:rsidR="007A1966" w:rsidRPr="00AC285B" w:rsidRDefault="007A1966" w:rsidP="00AC285B">
      <w:pPr>
        <w:pStyle w:val="Odlomakpopisa"/>
        <w:numPr>
          <w:ilvl w:val="0"/>
          <w:numId w:val="3"/>
        </w:numPr>
        <w:ind w:left="0" w:firstLine="360"/>
        <w:jc w:val="both"/>
      </w:pPr>
      <w:r w:rsidRPr="00AC285B">
        <w:t xml:space="preserve">Računi </w:t>
      </w:r>
      <w:r w:rsidR="00D76010" w:rsidRPr="00AC285B">
        <w:t>koji opravdavaju izdaci</w:t>
      </w:r>
      <w:r w:rsidRPr="00AC285B">
        <w:t xml:space="preserve"> za smještaj</w:t>
      </w:r>
    </w:p>
    <w:p w:rsidR="007A1966" w:rsidRPr="00AC285B" w:rsidRDefault="007A1966" w:rsidP="00AC285B">
      <w:pPr>
        <w:ind w:firstLine="360"/>
        <w:jc w:val="both"/>
      </w:pPr>
      <w:r w:rsidRPr="00AC285B">
        <w:t>Vjerodostojnost priloženih dokumenata i točnost navedenih podataka zaposlenik potvrđuje potpisivanje putnog naloga na mjestu za podnositelja računa.</w:t>
      </w:r>
    </w:p>
    <w:p w:rsidR="00D76010" w:rsidRDefault="00D76010" w:rsidP="00AC285B">
      <w:pPr>
        <w:ind w:firstLine="360"/>
        <w:jc w:val="both"/>
      </w:pPr>
      <w:r w:rsidRPr="00AC285B">
        <w:t>Uredno popunjen i vjerodostojan putni nalog dostavlja se administratoru</w:t>
      </w:r>
      <w:r w:rsidR="00CA04D6">
        <w:t>/</w:t>
      </w:r>
      <w:proofErr w:type="spellStart"/>
      <w:r w:rsidR="00CA04D6">
        <w:t>ici</w:t>
      </w:r>
      <w:proofErr w:type="spellEnd"/>
      <w:r w:rsidRPr="00AC285B">
        <w:t xml:space="preserve"> Škole na daljnju obradu, </w:t>
      </w:r>
      <w:r w:rsidR="00380C8F">
        <w:t xml:space="preserve">najkasnije </w:t>
      </w:r>
      <w:r w:rsidRPr="00AC285B">
        <w:t>u roku od 8 (osam) dana od dana završetka službenog puta.</w:t>
      </w:r>
    </w:p>
    <w:p w:rsidR="0012030D" w:rsidRPr="0012030D" w:rsidRDefault="0012030D" w:rsidP="00AC285B">
      <w:pPr>
        <w:ind w:firstLine="360"/>
        <w:jc w:val="both"/>
        <w:rPr>
          <w:b/>
        </w:rPr>
      </w:pPr>
      <w:r w:rsidRPr="0012030D">
        <w:rPr>
          <w:b/>
        </w:rPr>
        <w:t>Uredno popunjen i vjerodostojan putni nalog i priloge je potrebno kontrolirati te obračunati naknade i dnevnice.</w:t>
      </w:r>
    </w:p>
    <w:p w:rsidR="0012030D" w:rsidRPr="0012030D" w:rsidRDefault="00CA04D6" w:rsidP="00AC285B">
      <w:pPr>
        <w:ind w:firstLine="360"/>
        <w:jc w:val="both"/>
        <w:rPr>
          <w:b/>
        </w:rPr>
      </w:pPr>
      <w:r>
        <w:rPr>
          <w:b/>
        </w:rPr>
        <w:t>Ravnatelj/</w:t>
      </w:r>
      <w:proofErr w:type="spellStart"/>
      <w:r>
        <w:rPr>
          <w:b/>
        </w:rPr>
        <w:t>ica</w:t>
      </w:r>
      <w:proofErr w:type="spellEnd"/>
      <w:r w:rsidR="0012030D" w:rsidRPr="0012030D">
        <w:rPr>
          <w:b/>
        </w:rPr>
        <w:t xml:space="preserve"> daje suglasnost na obračun i odobrenje za isplatu troškova nastalih za vrijeme trajanja službenog puta, a voditelj računovodstva vrši isplatu navedenih troškova ovisno o raspoloživosti financijskih sredstava Škole.</w:t>
      </w:r>
    </w:p>
    <w:p w:rsidR="00D76010" w:rsidRPr="00AC285B" w:rsidRDefault="00AC285B" w:rsidP="00AC285B">
      <w:pPr>
        <w:pStyle w:val="Odlomakpopisa"/>
        <w:numPr>
          <w:ilvl w:val="0"/>
          <w:numId w:val="1"/>
        </w:numPr>
        <w:ind w:left="0" w:firstLine="360"/>
        <w:jc w:val="both"/>
        <w:rPr>
          <w:b/>
        </w:rPr>
      </w:pPr>
      <w:r w:rsidRPr="00AC285B">
        <w:rPr>
          <w:b/>
        </w:rPr>
        <w:t>POKRIĆE TROŠKOVA NASTALIH ZA VRIJEME TRAJANJA SLUŽBENOG PUTA</w:t>
      </w:r>
    </w:p>
    <w:p w:rsidR="006134CE" w:rsidRPr="00AC285B" w:rsidRDefault="006134CE" w:rsidP="00AC285B">
      <w:pPr>
        <w:ind w:firstLine="360"/>
        <w:jc w:val="both"/>
      </w:pPr>
      <w:r w:rsidRPr="00AC285B">
        <w:t>Škola će zaposleniku</w:t>
      </w:r>
      <w:r w:rsidR="008838E7" w:rsidRPr="00AC285B">
        <w:t xml:space="preserve"> priznati i</w:t>
      </w:r>
      <w:r w:rsidRPr="00AC285B">
        <w:t xml:space="preserve"> podmiriti</w:t>
      </w:r>
      <w:r w:rsidR="008838E7" w:rsidRPr="00AC285B">
        <w:t xml:space="preserve"> ili nadoknaditi</w:t>
      </w:r>
      <w:r w:rsidRPr="00AC285B">
        <w:t xml:space="preserve"> sljedeće troškove nastale tijekom trajanja službenog puta:</w:t>
      </w:r>
    </w:p>
    <w:p w:rsidR="006134CE" w:rsidRDefault="006134CE" w:rsidP="00AC285B">
      <w:pPr>
        <w:pStyle w:val="Odlomakpopisa"/>
        <w:numPr>
          <w:ilvl w:val="0"/>
          <w:numId w:val="4"/>
        </w:numPr>
        <w:ind w:left="0" w:firstLine="360"/>
        <w:jc w:val="both"/>
      </w:pPr>
      <w:r w:rsidRPr="00AC285B">
        <w:t>Dnevnice</w:t>
      </w:r>
      <w:r w:rsidR="008838E7" w:rsidRPr="00AC285B">
        <w:t>;</w:t>
      </w:r>
    </w:p>
    <w:p w:rsidR="00B839B4" w:rsidRDefault="00B839B4" w:rsidP="00B839B4">
      <w:pPr>
        <w:pStyle w:val="Odlomakpopisa"/>
        <w:numPr>
          <w:ilvl w:val="0"/>
          <w:numId w:val="3"/>
        </w:numPr>
        <w:jc w:val="both"/>
      </w:pPr>
      <w:r>
        <w:t>d</w:t>
      </w:r>
      <w:r w:rsidRPr="00B839B4">
        <w:t>nevnic</w:t>
      </w:r>
      <w:r>
        <w:t>a iznosi 170,00 kuna neto po danu</w:t>
      </w:r>
    </w:p>
    <w:p w:rsidR="006134CE" w:rsidRDefault="00B839B4" w:rsidP="000463EC">
      <w:pPr>
        <w:pStyle w:val="Odlomakpopisa"/>
        <w:numPr>
          <w:ilvl w:val="0"/>
          <w:numId w:val="3"/>
        </w:numPr>
        <w:jc w:val="both"/>
      </w:pPr>
      <w:r>
        <w:t>z</w:t>
      </w:r>
      <w:r w:rsidRPr="00B839B4">
        <w:t>aposlenik ima pravo na punu dnevnicu</w:t>
      </w:r>
      <w:r>
        <w:t xml:space="preserve"> od 170,00 kuna neto</w:t>
      </w:r>
      <w:r w:rsidRPr="00B839B4">
        <w:t xml:space="preserve"> ako putovanje</w:t>
      </w:r>
      <w:r w:rsidR="000463EC">
        <w:t xml:space="preserve"> u zemlji</w:t>
      </w:r>
      <w:r w:rsidRPr="00B839B4">
        <w:t xml:space="preserve"> traje više od 12 sati, a pola dnevnice</w:t>
      </w:r>
      <w:r w:rsidR="000463EC">
        <w:t>, odnosno 85 kuna neto</w:t>
      </w:r>
      <w:r w:rsidRPr="00B839B4">
        <w:t xml:space="preserve"> ako putovanje </w:t>
      </w:r>
      <w:r w:rsidR="000463EC">
        <w:t xml:space="preserve">u zemlji </w:t>
      </w:r>
      <w:r w:rsidRPr="00B839B4">
        <w:t>traje viš</w:t>
      </w:r>
      <w:r w:rsidR="000463EC">
        <w:t>e od 8 sati, a manje od 12 sati</w:t>
      </w:r>
      <w:r w:rsidR="006134CE" w:rsidRPr="00AC285B">
        <w:t xml:space="preserve"> (sukladno </w:t>
      </w:r>
      <w:r w:rsidR="000463EC">
        <w:t xml:space="preserve">članku 63. Temeljnog kolektivnog ugovora za </w:t>
      </w:r>
      <w:r w:rsidR="006134CE" w:rsidRPr="00AC285B">
        <w:t>službenike i namještenike</w:t>
      </w:r>
      <w:r w:rsidR="000463EC">
        <w:t xml:space="preserve"> u javnim službama , te Dodatku I,</w:t>
      </w:r>
      <w:r w:rsidR="006134CE" w:rsidRPr="00AC285B">
        <w:t xml:space="preserve"> Dodatku II</w:t>
      </w:r>
      <w:r w:rsidR="000463EC">
        <w:t xml:space="preserve"> i ispravku Dodatka II k navedenom</w:t>
      </w:r>
      <w:r w:rsidR="006134CE" w:rsidRPr="00AC285B">
        <w:t xml:space="preserve"> </w:t>
      </w:r>
      <w:r w:rsidR="006134CE" w:rsidRPr="00AC285B">
        <w:lastRenderedPageBreak/>
        <w:t>Temeljnom kolektivnom ugovoru</w:t>
      </w:r>
      <w:r w:rsidR="000463EC">
        <w:t>, kao i članku 16. Kolektivnog</w:t>
      </w:r>
      <w:r w:rsidR="000463EC" w:rsidRPr="000463EC">
        <w:t xml:space="preserve"> ugovor</w:t>
      </w:r>
      <w:r w:rsidR="000463EC">
        <w:t>a</w:t>
      </w:r>
      <w:r w:rsidR="000463EC" w:rsidRPr="000463EC">
        <w:t xml:space="preserve"> za zaposlenike u osnovnoškolskim ustanovama</w:t>
      </w:r>
      <w:r w:rsidR="000463EC">
        <w:t>)</w:t>
      </w:r>
    </w:p>
    <w:p w:rsidR="000463EC" w:rsidRDefault="000463EC" w:rsidP="000463EC">
      <w:pPr>
        <w:pStyle w:val="Odlomakpopisa"/>
        <w:numPr>
          <w:ilvl w:val="0"/>
          <w:numId w:val="3"/>
        </w:numPr>
        <w:jc w:val="both"/>
      </w:pPr>
      <w:r>
        <w:t>ako je na službenom putu, na teret poslodavca osiguran jedan obrok (ručak ili večera) iznos dnevnice umanjuje se za 30%, odnosno za 60% ako su osigurana dva obroka (ručak i večera).</w:t>
      </w:r>
    </w:p>
    <w:p w:rsidR="000463EC" w:rsidRDefault="000463EC" w:rsidP="000463EC">
      <w:pPr>
        <w:pStyle w:val="Odlomakpopisa"/>
        <w:numPr>
          <w:ilvl w:val="0"/>
          <w:numId w:val="3"/>
        </w:numPr>
        <w:jc w:val="both"/>
      </w:pPr>
      <w:r>
        <w:t>ako dođe do promjene poreznih propisa kojima se neoporezivi iznos dnevnice povećava, od dana primjene toga propisa toliko se povećava iznos dnevnice iz ovoga članka.</w:t>
      </w:r>
    </w:p>
    <w:p w:rsidR="000463EC" w:rsidRPr="00AC285B" w:rsidRDefault="000463EC" w:rsidP="000463EC">
      <w:pPr>
        <w:pStyle w:val="Odlomakpopisa"/>
        <w:numPr>
          <w:ilvl w:val="0"/>
          <w:numId w:val="3"/>
        </w:numPr>
        <w:jc w:val="both"/>
      </w:pPr>
      <w:r>
        <w:t xml:space="preserve"> poslodavac je dužan izdati putni nalog zaposleniku prije odlaska na put.</w:t>
      </w:r>
    </w:p>
    <w:p w:rsidR="00A049FB" w:rsidRPr="00AC285B" w:rsidRDefault="00A049FB" w:rsidP="00AC285B">
      <w:pPr>
        <w:pStyle w:val="Odlomakpopisa"/>
        <w:ind w:left="0" w:firstLine="360"/>
        <w:jc w:val="both"/>
      </w:pPr>
      <w:r w:rsidRPr="00AC285B">
        <w:t>Ako iz priloženih računa nije vidljivo da je zaposleniku osigurana prehrana i/ili smještaj, puni iznos dnevnice škola će isplatiti  jedin</w:t>
      </w:r>
      <w:r w:rsidR="000463EC">
        <w:t>o ako zaposlenik svojom izjavom</w:t>
      </w:r>
      <w:r w:rsidRPr="00AC285B">
        <w:t>, pod materijalnom i kaznenom odgovornošću</w:t>
      </w:r>
      <w:r w:rsidR="005C126B" w:rsidRPr="00AC285B">
        <w:t>,</w:t>
      </w:r>
      <w:r w:rsidRPr="00AC285B">
        <w:t xml:space="preserve"> zajamči da mu prehrana i/ili smj</w:t>
      </w:r>
      <w:r w:rsidR="006831D1">
        <w:t>e</w:t>
      </w:r>
      <w:r w:rsidRPr="00AC285B">
        <w:t>štaj nije bio osiguran.</w:t>
      </w:r>
    </w:p>
    <w:p w:rsidR="006134CE" w:rsidRDefault="008838E7" w:rsidP="000463EC">
      <w:pPr>
        <w:pStyle w:val="tb-na16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C285B">
        <w:rPr>
          <w:rFonts w:asciiTheme="minorHAnsi" w:hAnsiTheme="minorHAnsi"/>
          <w:sz w:val="22"/>
          <w:szCs w:val="22"/>
        </w:rPr>
        <w:t>a</w:t>
      </w:r>
      <w:r w:rsidR="006134CE" w:rsidRPr="00AC285B">
        <w:rPr>
          <w:rFonts w:asciiTheme="minorHAnsi" w:hAnsiTheme="minorHAnsi"/>
          <w:sz w:val="22"/>
          <w:szCs w:val="22"/>
        </w:rPr>
        <w:t xml:space="preserve">ko je zaposlenik upućen na službeno putovanje s učenicima Škole koje traje najmanje osam (8) sati ili ako provodi </w:t>
      </w:r>
      <w:proofErr w:type="spellStart"/>
      <w:r w:rsidR="006134CE" w:rsidRPr="00AC285B">
        <w:rPr>
          <w:rFonts w:asciiTheme="minorHAnsi" w:hAnsiTheme="minorHAnsi"/>
          <w:sz w:val="22"/>
          <w:szCs w:val="22"/>
        </w:rPr>
        <w:t>izvanučioničnu</w:t>
      </w:r>
      <w:proofErr w:type="spellEnd"/>
      <w:r w:rsidR="006134CE" w:rsidRPr="00AC285B">
        <w:rPr>
          <w:rFonts w:asciiTheme="minorHAnsi" w:hAnsiTheme="minorHAnsi"/>
          <w:sz w:val="22"/>
          <w:szCs w:val="22"/>
        </w:rPr>
        <w:t xml:space="preserve"> nastavu sukladno propis</w:t>
      </w:r>
      <w:r w:rsidR="000463EC">
        <w:rPr>
          <w:rFonts w:asciiTheme="minorHAnsi" w:hAnsiTheme="minorHAnsi"/>
          <w:sz w:val="22"/>
          <w:szCs w:val="22"/>
        </w:rPr>
        <w:t xml:space="preserve">anom nastavnom planu i programu/ kurikulumu </w:t>
      </w:r>
      <w:r w:rsidR="006134CE" w:rsidRPr="00AC285B">
        <w:rPr>
          <w:rFonts w:asciiTheme="minorHAnsi" w:hAnsiTheme="minorHAnsi"/>
          <w:sz w:val="22"/>
          <w:szCs w:val="22"/>
        </w:rPr>
        <w:t xml:space="preserve">u mjestu izvan sjedišta Škole, </w:t>
      </w:r>
      <w:r w:rsidR="000463EC" w:rsidRPr="000463EC">
        <w:rPr>
          <w:rFonts w:asciiTheme="minorHAnsi" w:hAnsiTheme="minorHAnsi"/>
          <w:sz w:val="22"/>
          <w:szCs w:val="22"/>
        </w:rPr>
        <w:t xml:space="preserve">a koje traje najmanje osam (8) sati, </w:t>
      </w:r>
      <w:r w:rsidR="006134CE" w:rsidRPr="00AC285B">
        <w:rPr>
          <w:rFonts w:asciiTheme="minorHAnsi" w:hAnsiTheme="minorHAnsi"/>
          <w:sz w:val="22"/>
          <w:szCs w:val="22"/>
        </w:rPr>
        <w:t>bez obzira na osiguranu prehranu i smještaj, ispl</w:t>
      </w:r>
      <w:r w:rsidRPr="00AC285B">
        <w:rPr>
          <w:rFonts w:asciiTheme="minorHAnsi" w:hAnsiTheme="minorHAnsi"/>
          <w:sz w:val="22"/>
          <w:szCs w:val="22"/>
        </w:rPr>
        <w:t xml:space="preserve">aćuje mu se iznos pune dnevnice (sukladno članku </w:t>
      </w:r>
      <w:r w:rsidR="00661C93" w:rsidRPr="00AC285B">
        <w:rPr>
          <w:rFonts w:asciiTheme="minorHAnsi" w:hAnsiTheme="minorHAnsi"/>
          <w:sz w:val="22"/>
          <w:szCs w:val="22"/>
        </w:rPr>
        <w:t xml:space="preserve">16. </w:t>
      </w:r>
      <w:r w:rsidR="00A049FB" w:rsidRPr="00AC285B">
        <w:rPr>
          <w:rFonts w:asciiTheme="minorHAnsi" w:hAnsiTheme="minorHAnsi"/>
          <w:sz w:val="22"/>
          <w:szCs w:val="22"/>
        </w:rPr>
        <w:t>Kolektivni ugovor za zaposlenike u osnovnoškolskim ustanovama)</w:t>
      </w:r>
    </w:p>
    <w:p w:rsidR="000463EC" w:rsidRPr="00AC285B" w:rsidRDefault="000463EC" w:rsidP="000463EC">
      <w:pPr>
        <w:pStyle w:val="tb-na16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0463EC">
        <w:rPr>
          <w:rFonts w:asciiTheme="minorHAnsi" w:hAnsiTheme="minorHAnsi"/>
          <w:sz w:val="22"/>
          <w:szCs w:val="22"/>
        </w:rPr>
        <w:t>aposlenik ima pravo povrata izvanrednih i nepredviđenih troškova nastalih višom silom (mobilna komunikacija, taksi i sl.), koji su</w:t>
      </w:r>
      <w:r>
        <w:rPr>
          <w:rFonts w:asciiTheme="minorHAnsi" w:hAnsiTheme="minorHAnsi"/>
          <w:sz w:val="22"/>
          <w:szCs w:val="22"/>
        </w:rPr>
        <w:t xml:space="preserve"> nastali</w:t>
      </w:r>
      <w:r w:rsidRPr="000463EC">
        <w:rPr>
          <w:rFonts w:asciiTheme="minorHAnsi" w:hAnsiTheme="minorHAnsi"/>
          <w:sz w:val="22"/>
          <w:szCs w:val="22"/>
        </w:rPr>
        <w:t xml:space="preserve"> u vezi s obavljanjem poslova realizacije putovanja.</w:t>
      </w:r>
    </w:p>
    <w:p w:rsidR="00A049FB" w:rsidRPr="00AC285B" w:rsidRDefault="006831D1" w:rsidP="00AC285B">
      <w:pPr>
        <w:pStyle w:val="Odlomakpopisa"/>
        <w:numPr>
          <w:ilvl w:val="0"/>
          <w:numId w:val="4"/>
        </w:numPr>
        <w:ind w:left="0" w:firstLine="360"/>
        <w:jc w:val="both"/>
      </w:pPr>
      <w:r>
        <w:t>Naknada  u iznosu od 1,15</w:t>
      </w:r>
      <w:r w:rsidR="00A049FB" w:rsidRPr="00AC285B">
        <w:t xml:space="preserve"> kuna po kilometru za korištenje privatno</w:t>
      </w:r>
      <w:r w:rsidR="00014484">
        <w:t>g automobila u službene svrhe (</w:t>
      </w:r>
      <w:r>
        <w:t>sukladno Odluci o visini naknade za troškove korištenja privatnog automobila u službene svrhe K</w:t>
      </w:r>
      <w:r w:rsidR="00A049FB" w:rsidRPr="00AC285B">
        <w:t xml:space="preserve">lasa: </w:t>
      </w:r>
      <w:r>
        <w:t xml:space="preserve">011-01/15-01/01 </w:t>
      </w:r>
      <w:proofErr w:type="spellStart"/>
      <w:r>
        <w:t>U</w:t>
      </w:r>
      <w:r w:rsidR="00A049FB" w:rsidRPr="00AC285B">
        <w:t>rbroj</w:t>
      </w:r>
      <w:proofErr w:type="spellEnd"/>
      <w:r w:rsidR="00A049FB" w:rsidRPr="00AC285B">
        <w:t>:</w:t>
      </w:r>
      <w:r>
        <w:t xml:space="preserve"> 2106-23-01-15-1</w:t>
      </w:r>
      <w:r w:rsidR="00A049FB" w:rsidRPr="00AC285B">
        <w:t xml:space="preserve"> )</w:t>
      </w:r>
    </w:p>
    <w:p w:rsidR="006744FD" w:rsidRPr="00AC285B" w:rsidRDefault="006831D1" w:rsidP="00AC285B">
      <w:pPr>
        <w:pStyle w:val="Odlomakpopisa"/>
        <w:numPr>
          <w:ilvl w:val="0"/>
          <w:numId w:val="4"/>
        </w:numPr>
        <w:ind w:left="0" w:firstLine="360"/>
        <w:jc w:val="both"/>
      </w:pPr>
      <w:r>
        <w:t>P</w:t>
      </w:r>
      <w:r w:rsidR="006744FD" w:rsidRPr="00AC285B">
        <w:t>ravo na naknadu izdataka cestarine</w:t>
      </w:r>
      <w:r w:rsidR="005C126B" w:rsidRPr="00AC285B">
        <w:t>, tunelarine, mostarine i sl. ali ne i parkirne karte.</w:t>
      </w:r>
    </w:p>
    <w:p w:rsidR="00D76010" w:rsidRPr="00AC285B" w:rsidRDefault="00D76010" w:rsidP="00AC285B">
      <w:pPr>
        <w:pStyle w:val="Odlomakpopisa"/>
        <w:ind w:left="0" w:firstLine="360"/>
        <w:jc w:val="both"/>
      </w:pPr>
    </w:p>
    <w:p w:rsidR="00D76010" w:rsidRPr="00AC285B" w:rsidRDefault="005C126B" w:rsidP="00AC285B">
      <w:pPr>
        <w:pStyle w:val="Odlomakpopisa"/>
        <w:ind w:left="0" w:firstLine="360"/>
        <w:jc w:val="both"/>
        <w:rPr>
          <w:b/>
        </w:rPr>
      </w:pPr>
      <w:r w:rsidRPr="00AC285B">
        <w:rPr>
          <w:b/>
        </w:rPr>
        <w:t>Člankom</w:t>
      </w:r>
      <w:r w:rsidR="006831D1">
        <w:rPr>
          <w:b/>
        </w:rPr>
        <w:t xml:space="preserve"> 8</w:t>
      </w:r>
      <w:r w:rsidR="00D76010" w:rsidRPr="00AC285B">
        <w:rPr>
          <w:b/>
        </w:rPr>
        <w:t>. stavak 1. i stavak 2. Pravilnika o porezu na dohodak  propisano je da se izdaci za službena putovanja obračunavaju na temelju urednog i vjerodostojnog putnog naloga i priloženih isprava kojim se dokazuju izdaci i drugi podaci navedeni na putnom nalogu.</w:t>
      </w:r>
    </w:p>
    <w:p w:rsidR="00D76010" w:rsidRPr="00AC285B" w:rsidRDefault="00D76010" w:rsidP="00AC285B">
      <w:pPr>
        <w:pStyle w:val="Odlomakpopisa"/>
        <w:ind w:left="0" w:firstLine="360"/>
        <w:jc w:val="both"/>
        <w:rPr>
          <w:b/>
        </w:rPr>
      </w:pPr>
      <w:r w:rsidRPr="00AC285B">
        <w:rPr>
          <w:b/>
        </w:rPr>
        <w:t>Temeljem navedenog, putni nalozi koji nisu u skladu sa gore navedenim člankom Pravilnika o porezu na dohodak neće se obračunati.</w:t>
      </w:r>
    </w:p>
    <w:p w:rsidR="00D76010" w:rsidRPr="00AC285B" w:rsidRDefault="00D76010" w:rsidP="00D76010">
      <w:pPr>
        <w:pStyle w:val="Odlomakpopisa"/>
        <w:jc w:val="both"/>
      </w:pPr>
    </w:p>
    <w:p w:rsidR="006134CE" w:rsidRPr="00AC285B" w:rsidRDefault="006134CE" w:rsidP="00D76010">
      <w:pPr>
        <w:pStyle w:val="Odlomakpopisa"/>
        <w:jc w:val="both"/>
      </w:pPr>
    </w:p>
    <w:p w:rsidR="00D76010" w:rsidRPr="00AC285B" w:rsidRDefault="005C126B" w:rsidP="00AC285B">
      <w:pPr>
        <w:jc w:val="both"/>
      </w:pPr>
      <w:r w:rsidRPr="00AC285B">
        <w:t>Klasa:</w:t>
      </w:r>
      <w:r w:rsidR="00014484">
        <w:t xml:space="preserve"> </w:t>
      </w:r>
      <w:r w:rsidR="0012030D">
        <w:t>011-01/1</w:t>
      </w:r>
      <w:r w:rsidR="00F0011E">
        <w:t>9</w:t>
      </w:r>
      <w:r w:rsidR="00F07D95">
        <w:t>-01/01</w:t>
      </w:r>
    </w:p>
    <w:p w:rsidR="00AC285B" w:rsidRDefault="005C126B" w:rsidP="00D76010">
      <w:pPr>
        <w:jc w:val="both"/>
      </w:pPr>
      <w:proofErr w:type="spellStart"/>
      <w:r w:rsidRPr="00AC285B">
        <w:t>Urbroj</w:t>
      </w:r>
      <w:proofErr w:type="spellEnd"/>
      <w:r w:rsidR="00F0011E">
        <w:t>: 2106-23-01-19</w:t>
      </w:r>
      <w:r w:rsidRPr="00AC285B">
        <w:t>-01</w:t>
      </w:r>
    </w:p>
    <w:p w:rsidR="00D76010" w:rsidRPr="00AC285B" w:rsidRDefault="00CA04D6" w:rsidP="00D76010">
      <w:pPr>
        <w:jc w:val="both"/>
      </w:pPr>
      <w:r>
        <w:t xml:space="preserve"> U Buzetu, 14</w:t>
      </w:r>
      <w:r w:rsidR="00F0011E">
        <w:t>. siječnja 2019</w:t>
      </w:r>
      <w:r w:rsidR="005C126B" w:rsidRPr="00AC285B">
        <w:t>. godine</w:t>
      </w:r>
    </w:p>
    <w:p w:rsidR="00D76010" w:rsidRPr="00AC285B" w:rsidRDefault="00D76010" w:rsidP="007A1966">
      <w:pPr>
        <w:jc w:val="both"/>
      </w:pPr>
    </w:p>
    <w:p w:rsidR="007A1966" w:rsidRPr="00AC285B" w:rsidRDefault="007A1966" w:rsidP="007A1966">
      <w:pPr>
        <w:pStyle w:val="Odlomakpopisa"/>
        <w:numPr>
          <w:ilvl w:val="0"/>
          <w:numId w:val="3"/>
        </w:numPr>
        <w:jc w:val="both"/>
      </w:pPr>
    </w:p>
    <w:p w:rsidR="0001758E" w:rsidRPr="00AC285B" w:rsidRDefault="0001758E" w:rsidP="00483B6E">
      <w:pPr>
        <w:pStyle w:val="Odlomakpopisa"/>
        <w:ind w:left="360"/>
        <w:jc w:val="both"/>
      </w:pPr>
    </w:p>
    <w:p w:rsidR="009C4C7A" w:rsidRPr="00AC285B" w:rsidRDefault="009C4C7A" w:rsidP="00483B6E">
      <w:pPr>
        <w:pStyle w:val="Odlomakpopisa"/>
        <w:ind w:left="360"/>
        <w:jc w:val="both"/>
      </w:pPr>
    </w:p>
    <w:p w:rsidR="001216AF" w:rsidRPr="00AC285B" w:rsidRDefault="001216AF" w:rsidP="00483B6E">
      <w:pPr>
        <w:pStyle w:val="Odlomakpopisa"/>
        <w:ind w:left="360"/>
        <w:jc w:val="both"/>
      </w:pPr>
    </w:p>
    <w:p w:rsidR="00483B6E" w:rsidRPr="00AC285B" w:rsidRDefault="005C126B" w:rsidP="005C126B">
      <w:pPr>
        <w:pStyle w:val="Odlomakpopisa"/>
        <w:ind w:left="5664"/>
      </w:pPr>
      <w:r w:rsidRPr="00AC285B">
        <w:t xml:space="preserve">Ravnateljica </w:t>
      </w:r>
    </w:p>
    <w:p w:rsidR="005C126B" w:rsidRPr="00AC285B" w:rsidRDefault="00F0011E" w:rsidP="00F0011E">
      <w:r>
        <w:t xml:space="preserve">                                                                                        Jadranka Bartolić </w:t>
      </w:r>
      <w:proofErr w:type="spellStart"/>
      <w:r>
        <w:t>Muzica</w:t>
      </w:r>
      <w:proofErr w:type="spellEnd"/>
      <w:r>
        <w:t>, prof. mentor.</w:t>
      </w:r>
    </w:p>
    <w:sectPr w:rsidR="005C126B" w:rsidRPr="00AC285B" w:rsidSect="0018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C5C"/>
    <w:multiLevelType w:val="hybridMultilevel"/>
    <w:tmpl w:val="1EA2ADE8"/>
    <w:lvl w:ilvl="0" w:tplc="BAA623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4D81"/>
    <w:multiLevelType w:val="multilevel"/>
    <w:tmpl w:val="4010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95745C2"/>
    <w:multiLevelType w:val="multilevel"/>
    <w:tmpl w:val="629C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BC2D21"/>
    <w:multiLevelType w:val="hybridMultilevel"/>
    <w:tmpl w:val="7AD6EE34"/>
    <w:lvl w:ilvl="0" w:tplc="7EFC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7"/>
    <w:rsid w:val="00014484"/>
    <w:rsid w:val="0001758E"/>
    <w:rsid w:val="000463EC"/>
    <w:rsid w:val="000C59DA"/>
    <w:rsid w:val="0012030D"/>
    <w:rsid w:val="001216AF"/>
    <w:rsid w:val="00183ADE"/>
    <w:rsid w:val="001E2FE2"/>
    <w:rsid w:val="00380C8F"/>
    <w:rsid w:val="00463EFA"/>
    <w:rsid w:val="00483B6E"/>
    <w:rsid w:val="005C126B"/>
    <w:rsid w:val="005F50BA"/>
    <w:rsid w:val="006134CE"/>
    <w:rsid w:val="00661C93"/>
    <w:rsid w:val="006744FD"/>
    <w:rsid w:val="006831D1"/>
    <w:rsid w:val="007415C7"/>
    <w:rsid w:val="00746BC9"/>
    <w:rsid w:val="007A1966"/>
    <w:rsid w:val="00810686"/>
    <w:rsid w:val="008128F8"/>
    <w:rsid w:val="00846F98"/>
    <w:rsid w:val="008838E7"/>
    <w:rsid w:val="008E46E9"/>
    <w:rsid w:val="009C4C7A"/>
    <w:rsid w:val="00A049FB"/>
    <w:rsid w:val="00AC285B"/>
    <w:rsid w:val="00B479B1"/>
    <w:rsid w:val="00B839B4"/>
    <w:rsid w:val="00CA04D6"/>
    <w:rsid w:val="00CF59D1"/>
    <w:rsid w:val="00D76010"/>
    <w:rsid w:val="00EF5F47"/>
    <w:rsid w:val="00F0011E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8ED5"/>
  <w15:docId w15:val="{926ECF16-12FE-4B29-838B-AD46447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  <w:style w:type="paragraph" w:customStyle="1" w:styleId="tb-na16">
    <w:name w:val="tb-na16"/>
    <w:basedOn w:val="Normal"/>
    <w:rsid w:val="0066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6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Windows User</cp:lastModifiedBy>
  <cp:revision>4</cp:revision>
  <cp:lastPrinted>2017-01-05T11:47:00Z</cp:lastPrinted>
  <dcterms:created xsi:type="dcterms:W3CDTF">2017-01-05T11:47:00Z</dcterms:created>
  <dcterms:modified xsi:type="dcterms:W3CDTF">2019-01-16T15:18:00Z</dcterms:modified>
</cp:coreProperties>
</file>