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99. st.9. Zakona o odgoju i obrazovanju u osnovnoj i srednjoj školi (Narodne novine br. 87/08., 86/09., 92/10., 105/10., 90/11., 5/12., 16/12., 86/12., 126/12., 94/13., 152/14. i 7/17, 68/18,98/19.) i odredbama Pravilnika o pomoćnicima u nastavi i stručnim komunikacijskim posrednicima (NN 102/18), ravnateljica Osnovne škole Vazmoslav Gržalja Buzet, dana 10. kolovoza 2020. godine, raspisuje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radno mjesto</w:t>
      </w:r>
    </w:p>
    <w:p w:rsidR="005B5131" w:rsidRPr="005B5131" w:rsidRDefault="005B5131" w:rsidP="005B5131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Pomoćnik/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u nastavi za učenike s teškoćama, na određeno nepuno radno vrijeme za 21 sat tjedno, 4,2 sata dnevno 1 izvršitelj (m/ž)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5B51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i 20 sati tjedno,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4</w:t>
      </w:r>
      <w:r w:rsidRPr="005B51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sati dnevno 2  izvršitelj (m/ž) temeljem ugovora o radu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UVJETI: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za pomoćnika u nastavi mora imati završeno minimalno četverogodišnje srednjoškolsko obrazovanje, te za njegovo angažiranje ne smiju postojati zapreke iz članka 106. Zakona o odgoju i obrazovanju u osnovnoj i srednjoj školi (Narodne novine br. 87/08., 86/09., 92/10., 105/10., 90/11., 5/12., 16/12., 86/12., 126/12., 94/13., 152/14 i 7/17, 68/18,98/19.).</w:t>
      </w:r>
    </w:p>
    <w:p w:rsidR="00BB219A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 se raspisuje za izbor pomoćnika u nastavi za učenike s teškoćama na određeno vrijeme- do završetka nastavne godine</w:t>
      </w:r>
      <w:r w:rsidR="00BB219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5B5131" w:rsidRPr="00BB219A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  <w:t>Rad se zasniva na temelju ugovora o radu na određeno vrijeme za nastavnu godinu 2020./2021.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Izrazi koji se u ovom natječaju koriste za osobe u muškom rodu su neutralni i odnose se na muške i na ženske osobe.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Ostale informacije: U sklopu projekta Istarske županije „MOZAIK 3“- Ugovorom o dodjeli bespovratnih sredstava za projekte koji se financiraju iz Europskog socijalnog fonda u financijskom razdoblju 2014.-2020.,UP.03.2.1.03.0035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uz prijavu trebaju priložiti:</w:t>
      </w:r>
    </w:p>
    <w:p w:rsidR="005B5131" w:rsidRDefault="005B5131" w:rsidP="005B5131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životopis,</w:t>
      </w:r>
    </w:p>
    <w:p w:rsidR="005B5131" w:rsidRDefault="005B5131" w:rsidP="005B5131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domovnice,</w:t>
      </w:r>
    </w:p>
    <w:p w:rsidR="005B5131" w:rsidRDefault="005B5131" w:rsidP="005B5131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rodnog lista</w:t>
      </w:r>
    </w:p>
    <w:p w:rsidR="005B5131" w:rsidRDefault="005B5131" w:rsidP="005B5131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uvjerenje o nekažnjavanju u izvorniku (ne starije od 6 mjeseci),</w:t>
      </w:r>
    </w:p>
    <w:p w:rsidR="005B5131" w:rsidRDefault="005B5131" w:rsidP="005B5131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dokaza o vrsti i razini obrazovanja</w:t>
      </w:r>
    </w:p>
    <w:p w:rsidR="005B5131" w:rsidRDefault="005B5131" w:rsidP="005B5131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dokaza o završenoj edukaciji za pomoćnika u nastavi (na natječaj se mogu javiti i osobe bez završene edukacije za pomoćnika u nastavi)</w:t>
      </w:r>
    </w:p>
    <w:p w:rsidR="005B5131" w:rsidRDefault="005B5131" w:rsidP="005B5131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zapis mirovinskog 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 ZA POMOĆNIKA U NASTAVI sukladno čl. 8. Pravilnika o pomoćnicima u nastavi i stručnim komunikacijskim posrednicima (NN 102/18) su: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8.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(1) Pomoćnik u nastavi mora ispunjavati sljedeće uvjete: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– završeno najmanje četverogodišnje srednjoškolsko obrazovanje,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– završeno osposobljavanje i stečena djelomična kvalifikacija.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skladu s uredbom Europske unije 2016/679 Europskog parlamenta i Vijeća od 17. travnja 2016. godine te Zakonom o provedbi Opće uredbe o zaštiti podataka (NN 42/18) prijavom na natječaj osoba daje privolu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za prikupljanje i obradu podataka iz natječajne dokumentacije, a sve u svrhu provedbe natječaja za zapošljavanje.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prijavu: 8 dana od dana objave na Hrvatskom zavodu za zapošljavanje i mrežnoj stranici škole, odnosno do 17.kolovoza 2020. godine.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nepravodobne prijave neće se razmatrati.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Prijavu potrebno dostaviti na adresu Osnovne škole Vazmoslava Gržalje Buzet, II. Istarske brigade 18, 52420 Buzet.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 rezultatima izbora kandidati će biti obaviješteni putem e-maila i objavom na webu škole u zakonski utvrđenom roku.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KLASA: </w:t>
      </w:r>
      <w:r>
        <w:rPr>
          <w:rFonts w:ascii="Times New Roman" w:hAnsi="Times New Roman"/>
          <w:bCs/>
          <w:iCs/>
          <w:sz w:val="20"/>
          <w:szCs w:val="23"/>
        </w:rPr>
        <w:t>110-04/20-01-07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 2106-23-01-20-01</w:t>
      </w:r>
    </w:p>
    <w:p w:rsidR="005B5131" w:rsidRDefault="005B5131" w:rsidP="005B513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Buzetu, 10.kolovoza 2020. </w:t>
      </w:r>
    </w:p>
    <w:p w:rsidR="005B5131" w:rsidRDefault="005B5131" w:rsidP="005B5131"/>
    <w:p w:rsidR="005B5131" w:rsidRDefault="005B5131" w:rsidP="005B5131"/>
    <w:p w:rsidR="005B5131" w:rsidRDefault="005B5131" w:rsidP="005B5131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44CD"/>
    <w:multiLevelType w:val="multilevel"/>
    <w:tmpl w:val="84E6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02E9A"/>
    <w:multiLevelType w:val="multilevel"/>
    <w:tmpl w:val="0DF4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31"/>
    <w:rsid w:val="005B5131"/>
    <w:rsid w:val="00A3580F"/>
    <w:rsid w:val="00B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E8C8"/>
  <w15:chartTrackingRefBased/>
  <w15:docId w15:val="{AF579D92-DF46-4584-960B-1C9A0E6D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13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2020-08-07T13:29:00Z</cp:lastPrinted>
  <dcterms:created xsi:type="dcterms:W3CDTF">2020-08-07T13:20:00Z</dcterms:created>
  <dcterms:modified xsi:type="dcterms:W3CDTF">2020-08-10T08:46:00Z</dcterms:modified>
</cp:coreProperties>
</file>