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83" w:rsidRPr="00585B92" w:rsidRDefault="00141683" w:rsidP="00141683">
      <w:pPr>
        <w:jc w:val="center"/>
        <w:rPr>
          <w:rFonts w:ascii="Eras Bold ITC" w:hAnsi="Eras Bold ITC" w:cs="Tahoma"/>
          <w:spacing w:val="42"/>
        </w:rPr>
      </w:pPr>
      <w:r w:rsidRPr="00585B92">
        <w:rPr>
          <w:rFonts w:ascii="Eras Bold ITC" w:hAnsi="Eras Bold ITC" w:cs="Tahoma"/>
          <w:spacing w:val="42"/>
        </w:rPr>
        <w:t>Osnovna škola „</w:t>
      </w:r>
      <w:proofErr w:type="spellStart"/>
      <w:r w:rsidRPr="00585B92">
        <w:rPr>
          <w:rFonts w:ascii="Eras Bold ITC" w:hAnsi="Eras Bold ITC" w:cs="Tahoma"/>
          <w:spacing w:val="42"/>
        </w:rPr>
        <w:t>Vazmoslav</w:t>
      </w:r>
      <w:proofErr w:type="spellEnd"/>
      <w:r w:rsidRPr="00585B92">
        <w:rPr>
          <w:rFonts w:ascii="Eras Bold ITC" w:hAnsi="Eras Bold ITC" w:cs="Tahoma"/>
          <w:spacing w:val="42"/>
        </w:rPr>
        <w:t xml:space="preserve"> </w:t>
      </w:r>
      <w:proofErr w:type="spellStart"/>
      <w:r w:rsidRPr="00585B92">
        <w:rPr>
          <w:rFonts w:ascii="Eras Bold ITC" w:hAnsi="Eras Bold ITC" w:cs="Tahoma"/>
          <w:spacing w:val="42"/>
        </w:rPr>
        <w:t>Gržalja</w:t>
      </w:r>
      <w:proofErr w:type="spellEnd"/>
      <w:r w:rsidRPr="00585B92">
        <w:rPr>
          <w:rFonts w:ascii="Eras Bold ITC" w:hAnsi="Eras Bold ITC" w:cs="Tahoma"/>
          <w:spacing w:val="42"/>
        </w:rPr>
        <w:t>“</w:t>
      </w:r>
    </w:p>
    <w:p w:rsidR="00141683" w:rsidRPr="00585B92" w:rsidRDefault="00141683" w:rsidP="00141683">
      <w:pPr>
        <w:jc w:val="center"/>
        <w:rPr>
          <w:rFonts w:ascii="Eras Bold ITC" w:hAnsi="Eras Bold ITC" w:cs="Tahoma"/>
          <w:spacing w:val="30"/>
        </w:rPr>
      </w:pPr>
      <w:r>
        <w:rPr>
          <w:rFonts w:ascii="Tahoma" w:hAnsi="Tahoma" w:cs="Tahoma"/>
          <w:noProof/>
          <w:spacing w:val="42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DAF3E4A" wp14:editId="46F5A703">
            <wp:simplePos x="0" y="0"/>
            <wp:positionH relativeFrom="column">
              <wp:posOffset>1271905</wp:posOffset>
            </wp:positionH>
            <wp:positionV relativeFrom="paragraph">
              <wp:posOffset>20955</wp:posOffset>
            </wp:positionV>
            <wp:extent cx="396240" cy="396240"/>
            <wp:effectExtent l="0" t="0" r="3810" b="3810"/>
            <wp:wrapNone/>
            <wp:docPr id="1" name="Slika 3" descr="gr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5B92">
        <w:rPr>
          <w:rFonts w:ascii="Eras Bold ITC" w:hAnsi="Eras Bold ITC" w:cs="Tahoma"/>
          <w:spacing w:val="30"/>
        </w:rPr>
        <w:t>II. istarske brigade 18</w:t>
      </w:r>
    </w:p>
    <w:p w:rsidR="00141683" w:rsidRPr="00585B92" w:rsidRDefault="00141683" w:rsidP="00141683">
      <w:pPr>
        <w:jc w:val="center"/>
        <w:rPr>
          <w:rFonts w:ascii="Eras Bold ITC" w:hAnsi="Eras Bold ITC" w:cs="Tahoma"/>
          <w:spacing w:val="30"/>
        </w:rPr>
      </w:pPr>
      <w:r w:rsidRPr="00585B92">
        <w:rPr>
          <w:rFonts w:ascii="Eras Bold ITC" w:hAnsi="Eras Bold ITC" w:cs="Tahoma"/>
          <w:spacing w:val="30"/>
        </w:rPr>
        <w:t>B u z e t</w:t>
      </w:r>
    </w:p>
    <w:p w:rsidR="00141683" w:rsidRPr="00072C8D" w:rsidRDefault="00141683" w:rsidP="00141683">
      <w:pPr>
        <w:spacing w:line="240" w:lineRule="atLeast"/>
        <w:jc w:val="center"/>
        <w:rPr>
          <w:rFonts w:ascii="Bookman Old Style" w:hAnsi="Bookman Old Style" w:cs="Tahoma"/>
          <w:sz w:val="20"/>
          <w:szCs w:val="20"/>
        </w:rPr>
      </w:pPr>
      <w:r w:rsidRPr="00072C8D">
        <w:rPr>
          <w:rFonts w:ascii="Bookman Old Style" w:hAnsi="Bookman Old Style" w:cs="Tahoma"/>
          <w:sz w:val="20"/>
          <w:szCs w:val="20"/>
        </w:rPr>
        <w:t>Tel. 052/662-856, fax: 662-643</w:t>
      </w:r>
    </w:p>
    <w:p w:rsidR="00141683" w:rsidRDefault="00141683" w:rsidP="00141683">
      <w:pPr>
        <w:spacing w:line="240" w:lineRule="atLeast"/>
        <w:jc w:val="center"/>
        <w:rPr>
          <w:rStyle w:val="Hiperveza"/>
          <w:rFonts w:ascii="Bookman Old Style" w:hAnsi="Bookman Old Style" w:cs="Tahoma"/>
          <w:sz w:val="20"/>
          <w:szCs w:val="20"/>
        </w:rPr>
      </w:pPr>
      <w:r w:rsidRPr="00072C8D">
        <w:rPr>
          <w:rFonts w:ascii="Bookman Old Style" w:hAnsi="Bookman Old Style" w:cs="Tahoma"/>
          <w:sz w:val="20"/>
          <w:szCs w:val="20"/>
        </w:rPr>
        <w:t xml:space="preserve">E-mail: </w:t>
      </w:r>
      <w:hyperlink r:id="rId6" w:history="1">
        <w:r w:rsidRPr="003946CB">
          <w:rPr>
            <w:rStyle w:val="Hiperveza"/>
            <w:rFonts w:ascii="Bookman Old Style" w:hAnsi="Bookman Old Style" w:cs="Tahoma"/>
            <w:sz w:val="20"/>
            <w:szCs w:val="20"/>
          </w:rPr>
          <w:t>ured@os-vgrzalja-buzet.skole.hr</w:t>
        </w:r>
      </w:hyperlink>
    </w:p>
    <w:p w:rsidR="004437D9" w:rsidRDefault="004437D9"/>
    <w:p w:rsidR="006E5E0A" w:rsidRPr="00282799" w:rsidRDefault="00141683" w:rsidP="006E5E0A">
      <w:pPr>
        <w:spacing w:after="120"/>
        <w:rPr>
          <w:rFonts w:ascii="Times New Roman" w:hAnsi="Times New Roman"/>
        </w:rPr>
      </w:pPr>
      <w:r w:rsidRPr="00282799">
        <w:rPr>
          <w:rFonts w:ascii="Times New Roman" w:hAnsi="Times New Roman"/>
        </w:rPr>
        <w:t>KLASA:</w:t>
      </w:r>
      <w:r w:rsidR="006E5E0A" w:rsidRPr="00282799">
        <w:rPr>
          <w:rFonts w:ascii="Times New Roman" w:hAnsi="Times New Roman"/>
        </w:rPr>
        <w:t xml:space="preserve"> </w:t>
      </w:r>
      <w:r w:rsidR="006E5E0A" w:rsidRPr="00282799">
        <w:rPr>
          <w:rFonts w:ascii="Times New Roman" w:hAnsi="Times New Roman"/>
        </w:rPr>
        <w:t>407-07/22-01/01</w:t>
      </w:r>
    </w:p>
    <w:p w:rsidR="00141683" w:rsidRPr="00282799" w:rsidRDefault="00141683" w:rsidP="006E5E0A">
      <w:pPr>
        <w:spacing w:after="120"/>
        <w:rPr>
          <w:rFonts w:ascii="Times New Roman" w:hAnsi="Times New Roman"/>
        </w:rPr>
      </w:pPr>
      <w:r w:rsidRPr="00282799">
        <w:rPr>
          <w:rFonts w:ascii="Times New Roman" w:hAnsi="Times New Roman"/>
        </w:rPr>
        <w:t>URBROJ</w:t>
      </w:r>
      <w:r w:rsidR="00282799" w:rsidRPr="00282799">
        <w:rPr>
          <w:rFonts w:ascii="Times New Roman" w:hAnsi="Times New Roman"/>
        </w:rPr>
        <w:t xml:space="preserve">: </w:t>
      </w:r>
      <w:r w:rsidR="00282799">
        <w:rPr>
          <w:rFonts w:ascii="Times New Roman" w:hAnsi="Times New Roman"/>
        </w:rPr>
        <w:t>2163-46-01-22-5</w:t>
      </w:r>
    </w:p>
    <w:p w:rsidR="00141683" w:rsidRDefault="00141683" w:rsidP="006E5E0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 Buzetu, </w:t>
      </w:r>
      <w:r w:rsidR="00282799">
        <w:rPr>
          <w:rFonts w:ascii="Times New Roman" w:hAnsi="Times New Roman"/>
        </w:rPr>
        <w:t>2. kolovoza 2022.g.</w:t>
      </w:r>
    </w:p>
    <w:p w:rsidR="00141683" w:rsidRDefault="00141683">
      <w:pPr>
        <w:rPr>
          <w:rFonts w:ascii="Times New Roman" w:hAnsi="Times New Roman"/>
        </w:rPr>
      </w:pPr>
    </w:p>
    <w:p w:rsidR="00141683" w:rsidRDefault="0014168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Zapisnika o otvaranju, pregledu i rangiranju ponuda s prijedlogom odabira ponuda od </w:t>
      </w:r>
      <w:r w:rsidR="00282799">
        <w:rPr>
          <w:rFonts w:ascii="Times New Roman" w:hAnsi="Times New Roman"/>
        </w:rPr>
        <w:t>2. kolovoza 2022.g.</w:t>
      </w:r>
      <w:r>
        <w:rPr>
          <w:rFonts w:ascii="Times New Roman" w:hAnsi="Times New Roman"/>
        </w:rPr>
        <w:t>,</w:t>
      </w:r>
      <w:r w:rsidR="00282799">
        <w:rPr>
          <w:rFonts w:ascii="Times New Roman" w:hAnsi="Times New Roman"/>
        </w:rPr>
        <w:t xml:space="preserve"> Klasa: 407-07/22-01/01, </w:t>
      </w:r>
      <w:proofErr w:type="spellStart"/>
      <w:r w:rsidR="00282799">
        <w:rPr>
          <w:rFonts w:ascii="Times New Roman" w:hAnsi="Times New Roman"/>
        </w:rPr>
        <w:t>Urbroj</w:t>
      </w:r>
      <w:proofErr w:type="spellEnd"/>
      <w:r w:rsidR="00282799">
        <w:rPr>
          <w:rFonts w:ascii="Times New Roman" w:hAnsi="Times New Roman"/>
        </w:rPr>
        <w:t>: 2163-46-01-22-4, ravnateljica O</w:t>
      </w:r>
      <w:r>
        <w:rPr>
          <w:rFonts w:ascii="Times New Roman" w:hAnsi="Times New Roman"/>
        </w:rPr>
        <w:t>snovne škole „</w:t>
      </w:r>
      <w:proofErr w:type="spellStart"/>
      <w:r>
        <w:rPr>
          <w:rFonts w:ascii="Times New Roman" w:hAnsi="Times New Roman"/>
        </w:rPr>
        <w:t>Vazmoslav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Gržalja</w:t>
      </w:r>
      <w:proofErr w:type="spellEnd"/>
      <w:r>
        <w:rPr>
          <w:rFonts w:ascii="Times New Roman" w:hAnsi="Times New Roman"/>
        </w:rPr>
        <w:t xml:space="preserve">“ Buzet, Jadranka Bartolić </w:t>
      </w:r>
      <w:proofErr w:type="spellStart"/>
      <w:r>
        <w:rPr>
          <w:rFonts w:ascii="Times New Roman" w:hAnsi="Times New Roman"/>
        </w:rPr>
        <w:t>Muzica</w:t>
      </w:r>
      <w:proofErr w:type="spellEnd"/>
      <w:r>
        <w:rPr>
          <w:rFonts w:ascii="Times New Roman" w:hAnsi="Times New Roman"/>
        </w:rPr>
        <w:t xml:space="preserve">, prof., donosi </w:t>
      </w:r>
    </w:p>
    <w:p w:rsidR="00141683" w:rsidRDefault="00141683">
      <w:pPr>
        <w:rPr>
          <w:rFonts w:ascii="Times New Roman" w:hAnsi="Times New Roman"/>
        </w:rPr>
      </w:pPr>
    </w:p>
    <w:p w:rsidR="00282799" w:rsidRDefault="00141683" w:rsidP="00282799">
      <w:pPr>
        <w:jc w:val="center"/>
        <w:rPr>
          <w:rFonts w:ascii="Times New Roman" w:hAnsi="Times New Roman"/>
          <w:b/>
        </w:rPr>
      </w:pPr>
      <w:r w:rsidRPr="00282799">
        <w:rPr>
          <w:rFonts w:ascii="Times New Roman" w:hAnsi="Times New Roman"/>
          <w:b/>
        </w:rPr>
        <w:t>OBAVIJEST</w:t>
      </w:r>
    </w:p>
    <w:p w:rsidR="00141683" w:rsidRPr="00282799" w:rsidRDefault="00141683" w:rsidP="00282799">
      <w:pPr>
        <w:jc w:val="center"/>
        <w:rPr>
          <w:rFonts w:ascii="Times New Roman" w:hAnsi="Times New Roman"/>
          <w:b/>
        </w:rPr>
      </w:pPr>
      <w:r w:rsidRPr="00282799">
        <w:rPr>
          <w:rFonts w:ascii="Times New Roman" w:hAnsi="Times New Roman"/>
          <w:b/>
        </w:rPr>
        <w:t>o odabiru u predmetu prodaje osobnog vozila</w:t>
      </w:r>
    </w:p>
    <w:p w:rsidR="00141683" w:rsidRDefault="00141683" w:rsidP="00141683">
      <w:pPr>
        <w:ind w:left="2124" w:firstLine="708"/>
        <w:rPr>
          <w:rFonts w:ascii="Times New Roman" w:hAnsi="Times New Roman"/>
        </w:rPr>
      </w:pPr>
    </w:p>
    <w:p w:rsidR="00141683" w:rsidRDefault="00141683" w:rsidP="0014168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I.Temeljem</w:t>
      </w:r>
      <w:proofErr w:type="spellEnd"/>
      <w:r>
        <w:rPr>
          <w:rFonts w:ascii="Times New Roman" w:hAnsi="Times New Roman"/>
        </w:rPr>
        <w:t xml:space="preserve"> provedenog postupka prodaje osobnog vozila </w:t>
      </w:r>
      <w:r w:rsidRPr="00141683">
        <w:rPr>
          <w:rFonts w:ascii="Times New Roman" w:hAnsi="Times New Roman"/>
        </w:rPr>
        <w:t xml:space="preserve">marke CITROEN; model: JUMPER, 2.8. HDI COMBI CL ; boja: bijela; broj šasije: VF7ZAPMPA17403142; godina proizvodnje 2004.; vrsta motora: </w:t>
      </w:r>
      <w:proofErr w:type="spellStart"/>
      <w:r w:rsidRPr="00141683">
        <w:rPr>
          <w:rFonts w:ascii="Times New Roman" w:hAnsi="Times New Roman"/>
        </w:rPr>
        <w:t>disel</w:t>
      </w:r>
      <w:proofErr w:type="spellEnd"/>
      <w:r w:rsidRPr="00141683">
        <w:rPr>
          <w:rFonts w:ascii="Times New Roman" w:hAnsi="Times New Roman"/>
        </w:rPr>
        <w:t>, snaga motora u Kw: 94</w:t>
      </w:r>
      <w:r w:rsidR="00282799">
        <w:rPr>
          <w:rFonts w:ascii="Times New Roman" w:hAnsi="Times New Roman"/>
        </w:rPr>
        <w:t xml:space="preserve">, odabrana je ponuda ponuditelja Branka Bašića iz Zagreba, Mlinovi 75, OIB: 10893920769 </w:t>
      </w:r>
      <w:r w:rsidR="006E5E0A">
        <w:rPr>
          <w:rFonts w:ascii="Times New Roman" w:hAnsi="Times New Roman"/>
        </w:rPr>
        <w:t>za cijenu od</w:t>
      </w:r>
      <w:r w:rsidR="00282799">
        <w:rPr>
          <w:rFonts w:ascii="Times New Roman" w:hAnsi="Times New Roman"/>
        </w:rPr>
        <w:t xml:space="preserve"> 14.200,00</w:t>
      </w:r>
      <w:r w:rsidR="00AB3F93">
        <w:rPr>
          <w:rFonts w:ascii="Times New Roman" w:hAnsi="Times New Roman"/>
        </w:rPr>
        <w:t xml:space="preserve"> kuna (</w:t>
      </w:r>
      <w:proofErr w:type="spellStart"/>
      <w:r w:rsidR="00AB3F93">
        <w:rPr>
          <w:rFonts w:ascii="Times New Roman" w:hAnsi="Times New Roman"/>
        </w:rPr>
        <w:t>četrnaesttisućadvjesto</w:t>
      </w:r>
      <w:proofErr w:type="spellEnd"/>
      <w:r w:rsidR="00AB3F93">
        <w:rPr>
          <w:rFonts w:ascii="Times New Roman" w:hAnsi="Times New Roman"/>
        </w:rPr>
        <w:t xml:space="preserve"> kuna).</w:t>
      </w:r>
    </w:p>
    <w:p w:rsidR="006E5E0A" w:rsidRDefault="006E5E0A" w:rsidP="00141683">
      <w:pPr>
        <w:rPr>
          <w:rFonts w:ascii="Times New Roman" w:hAnsi="Times New Roman"/>
        </w:rPr>
      </w:pPr>
    </w:p>
    <w:p w:rsidR="006E5E0A" w:rsidRDefault="00AB3F93" w:rsidP="0014168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II.Prodavatelj</w:t>
      </w:r>
      <w:proofErr w:type="spellEnd"/>
      <w:r w:rsidR="006E5E0A">
        <w:rPr>
          <w:rFonts w:ascii="Times New Roman" w:hAnsi="Times New Roman"/>
        </w:rPr>
        <w:t xml:space="preserve"> će s odabranim ponuditeljem sklopiti Ugovor o prodaji. </w:t>
      </w:r>
    </w:p>
    <w:p w:rsidR="006E5E0A" w:rsidRDefault="006E5E0A" w:rsidP="00141683">
      <w:pPr>
        <w:rPr>
          <w:rFonts w:ascii="Times New Roman" w:hAnsi="Times New Roman"/>
        </w:rPr>
      </w:pPr>
    </w:p>
    <w:p w:rsidR="006E5E0A" w:rsidRDefault="006E5E0A" w:rsidP="006E5E0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b r a z l o ž e n j e</w:t>
      </w:r>
    </w:p>
    <w:p w:rsidR="006E5E0A" w:rsidRDefault="006E5E0A" w:rsidP="006E5E0A">
      <w:pPr>
        <w:jc w:val="center"/>
        <w:rPr>
          <w:rFonts w:ascii="Times New Roman" w:hAnsi="Times New Roman"/>
        </w:rPr>
      </w:pPr>
    </w:p>
    <w:p w:rsidR="006E5E0A" w:rsidRDefault="006E5E0A" w:rsidP="006E5E0A">
      <w:pPr>
        <w:rPr>
          <w:rFonts w:ascii="Times New Roman" w:hAnsi="Times New Roman"/>
        </w:rPr>
      </w:pPr>
      <w:r>
        <w:rPr>
          <w:rFonts w:ascii="Times New Roman" w:hAnsi="Times New Roman"/>
        </w:rPr>
        <w:t>Osnovna škola „</w:t>
      </w:r>
      <w:proofErr w:type="spellStart"/>
      <w:r>
        <w:rPr>
          <w:rFonts w:ascii="Times New Roman" w:hAnsi="Times New Roman"/>
        </w:rPr>
        <w:t>Vazmoslav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Gržalja</w:t>
      </w:r>
      <w:proofErr w:type="spellEnd"/>
      <w:r>
        <w:rPr>
          <w:rFonts w:ascii="Times New Roman" w:hAnsi="Times New Roman"/>
        </w:rPr>
        <w:t xml:space="preserve">“ Buzet je u predmetnom postupku prodaje osobnog vozila marke Citroen </w:t>
      </w:r>
      <w:proofErr w:type="spellStart"/>
      <w:r>
        <w:rPr>
          <w:rFonts w:ascii="Times New Roman" w:hAnsi="Times New Roman"/>
        </w:rPr>
        <w:t>Jumper</w:t>
      </w:r>
      <w:proofErr w:type="spellEnd"/>
      <w:r>
        <w:rPr>
          <w:rFonts w:ascii="Times New Roman" w:hAnsi="Times New Roman"/>
        </w:rPr>
        <w:t xml:space="preserve"> objavila javni natječaj na internetskoj stranici i oglasnoj ploči škole. U zakonskom roku na adresu </w:t>
      </w:r>
      <w:r w:rsidR="00AB3F93">
        <w:rPr>
          <w:rFonts w:ascii="Times New Roman" w:hAnsi="Times New Roman"/>
        </w:rPr>
        <w:t>škole su pristigle dvije ponude</w:t>
      </w:r>
      <w:r>
        <w:rPr>
          <w:rFonts w:ascii="Times New Roman" w:hAnsi="Times New Roman"/>
        </w:rPr>
        <w:t>:</w:t>
      </w:r>
    </w:p>
    <w:p w:rsidR="00AB3F93" w:rsidRDefault="00AB3F93" w:rsidP="00AB3F93">
      <w:pPr>
        <w:pStyle w:val="Odlomakpopis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Branko Bašić iz Zagreba, Mlinovi 75, OIB: </w:t>
      </w:r>
      <w:r>
        <w:rPr>
          <w:rFonts w:ascii="Times New Roman" w:hAnsi="Times New Roman"/>
        </w:rPr>
        <w:t>10893920769</w:t>
      </w:r>
      <w:r>
        <w:rPr>
          <w:rFonts w:ascii="Times New Roman" w:hAnsi="Times New Roman"/>
        </w:rPr>
        <w:t>,</w:t>
      </w:r>
    </w:p>
    <w:p w:rsidR="00AB3F93" w:rsidRPr="00AB3F93" w:rsidRDefault="00AB3F93" w:rsidP="00AB3F93">
      <w:pPr>
        <w:pStyle w:val="Odlomakpopis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Mladen Bašić iz Zagreba, Mlinovi 75, OIB: 29791745585.</w:t>
      </w:r>
    </w:p>
    <w:p w:rsidR="006E5E0A" w:rsidRDefault="006E5E0A" w:rsidP="006E5E0A">
      <w:pPr>
        <w:rPr>
          <w:rFonts w:ascii="Times New Roman" w:hAnsi="Times New Roman"/>
        </w:rPr>
      </w:pPr>
    </w:p>
    <w:p w:rsidR="006E5E0A" w:rsidRDefault="006E5E0A" w:rsidP="006E5E0A">
      <w:pPr>
        <w:rPr>
          <w:rFonts w:ascii="Times New Roman" w:hAnsi="Times New Roman"/>
        </w:rPr>
      </w:pPr>
    </w:p>
    <w:p w:rsidR="006E5E0A" w:rsidRDefault="006E5E0A" w:rsidP="006E5E0A">
      <w:pPr>
        <w:rPr>
          <w:rFonts w:ascii="Times New Roman" w:hAnsi="Times New Roman"/>
        </w:rPr>
      </w:pPr>
      <w:r>
        <w:rPr>
          <w:rFonts w:ascii="Times New Roman" w:hAnsi="Times New Roman"/>
        </w:rPr>
        <w:t>Nakon otvaranja, pregleda i ocjene dostavljenih ponuda, sukladno kriteriju za odabir utvrđeno je da je ponuda ponuditelja</w:t>
      </w:r>
      <w:r w:rsidR="00AB3F93">
        <w:rPr>
          <w:rFonts w:ascii="Times New Roman" w:hAnsi="Times New Roman"/>
        </w:rPr>
        <w:t xml:space="preserve"> Branka Bašića </w:t>
      </w:r>
      <w:r>
        <w:rPr>
          <w:rFonts w:ascii="Times New Roman" w:hAnsi="Times New Roman"/>
        </w:rPr>
        <w:t xml:space="preserve">valjana i najpovoljnija, stoga je odlučeno kao u izreci ove Obavijesti. </w:t>
      </w:r>
    </w:p>
    <w:p w:rsidR="006E5E0A" w:rsidRDefault="006E5E0A" w:rsidP="006E5E0A">
      <w:pPr>
        <w:rPr>
          <w:rFonts w:ascii="Times New Roman" w:hAnsi="Times New Roman"/>
        </w:rPr>
      </w:pPr>
    </w:p>
    <w:p w:rsidR="00AB3F93" w:rsidRDefault="00AB3F93" w:rsidP="006E5E0A">
      <w:pPr>
        <w:rPr>
          <w:rFonts w:ascii="Times New Roman" w:hAnsi="Times New Roman"/>
        </w:rPr>
      </w:pPr>
    </w:p>
    <w:p w:rsidR="006E5E0A" w:rsidRDefault="006E5E0A" w:rsidP="006E5E0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Ravnateljica: </w:t>
      </w:r>
    </w:p>
    <w:p w:rsidR="006E5E0A" w:rsidRDefault="006E5E0A" w:rsidP="006E5E0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Jadranka Bartolić </w:t>
      </w:r>
      <w:proofErr w:type="spellStart"/>
      <w:r>
        <w:rPr>
          <w:rFonts w:ascii="Times New Roman" w:hAnsi="Times New Roman"/>
        </w:rPr>
        <w:t>Muzica</w:t>
      </w:r>
      <w:proofErr w:type="spellEnd"/>
      <w:r>
        <w:rPr>
          <w:rFonts w:ascii="Times New Roman" w:hAnsi="Times New Roman"/>
        </w:rPr>
        <w:t xml:space="preserve">, prof. </w:t>
      </w:r>
    </w:p>
    <w:p w:rsidR="006E5E0A" w:rsidRDefault="006E5E0A" w:rsidP="006E5E0A">
      <w:pPr>
        <w:rPr>
          <w:rFonts w:ascii="Times New Roman" w:hAnsi="Times New Roman"/>
        </w:rPr>
      </w:pPr>
    </w:p>
    <w:p w:rsidR="00AB3F93" w:rsidRDefault="00AB3F93" w:rsidP="006E5E0A">
      <w:pPr>
        <w:rPr>
          <w:rFonts w:ascii="Times New Roman" w:hAnsi="Times New Roman"/>
        </w:rPr>
      </w:pPr>
    </w:p>
    <w:p w:rsidR="00AB3F93" w:rsidRDefault="00AB3F93" w:rsidP="006E5E0A">
      <w:pPr>
        <w:rPr>
          <w:rFonts w:ascii="Times New Roman" w:hAnsi="Times New Roman"/>
        </w:rPr>
      </w:pPr>
    </w:p>
    <w:p w:rsidR="00AB3F93" w:rsidRDefault="00AB3F93" w:rsidP="006E5E0A">
      <w:pPr>
        <w:rPr>
          <w:rFonts w:ascii="Times New Roman" w:hAnsi="Times New Roman"/>
        </w:rPr>
      </w:pPr>
    </w:p>
    <w:p w:rsidR="006E5E0A" w:rsidRDefault="006E5E0A" w:rsidP="006E5E0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Dostaviti: </w:t>
      </w:r>
    </w:p>
    <w:p w:rsidR="006E5E0A" w:rsidRDefault="00AB3F93" w:rsidP="00AB3F93">
      <w:pPr>
        <w:pStyle w:val="Odlomakpopis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Branko Bašić, </w:t>
      </w:r>
      <w:r>
        <w:rPr>
          <w:rFonts w:ascii="Times New Roman" w:hAnsi="Times New Roman"/>
        </w:rPr>
        <w:t>Zagreb, Mlinovi 75</w:t>
      </w:r>
    </w:p>
    <w:p w:rsidR="00AB3F93" w:rsidRDefault="00AB3F93" w:rsidP="00AB3F93">
      <w:pPr>
        <w:pStyle w:val="Odlomakpopis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Mladen Bašić, Zagreb, Mlinovi 75</w:t>
      </w:r>
    </w:p>
    <w:p w:rsidR="006E5E0A" w:rsidRPr="00AB3F93" w:rsidRDefault="00AB3F93" w:rsidP="006E5E0A">
      <w:pPr>
        <w:pStyle w:val="Odlomakpopis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Pismohrana, ovdje</w:t>
      </w:r>
      <w:bookmarkStart w:id="0" w:name="_GoBack"/>
      <w:bookmarkEnd w:id="0"/>
    </w:p>
    <w:sectPr w:rsidR="006E5E0A" w:rsidRPr="00AB3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A3C"/>
    <w:multiLevelType w:val="hybridMultilevel"/>
    <w:tmpl w:val="BA002D38"/>
    <w:lvl w:ilvl="0" w:tplc="05F04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46BDC"/>
    <w:multiLevelType w:val="hybridMultilevel"/>
    <w:tmpl w:val="9BB4AF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30CE1"/>
    <w:multiLevelType w:val="hybridMultilevel"/>
    <w:tmpl w:val="9F3EA842"/>
    <w:lvl w:ilvl="0" w:tplc="708E9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45330"/>
    <w:multiLevelType w:val="hybridMultilevel"/>
    <w:tmpl w:val="5AB68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83"/>
    <w:rsid w:val="00141683"/>
    <w:rsid w:val="00282799"/>
    <w:rsid w:val="004437D9"/>
    <w:rsid w:val="006E5E0A"/>
    <w:rsid w:val="00AB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34D7"/>
  <w15:chartTrackingRefBased/>
  <w15:docId w15:val="{5F6A2737-27D0-4A90-95F8-9C81F9B2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683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14168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4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vgrzalja-buzet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2022-08-10T11:22:00Z</dcterms:created>
  <dcterms:modified xsi:type="dcterms:W3CDTF">2022-08-10T12:01:00Z</dcterms:modified>
</cp:coreProperties>
</file>