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83" w:rsidRPr="00585B92" w:rsidRDefault="00141683" w:rsidP="00141683">
      <w:pPr>
        <w:jc w:val="center"/>
        <w:rPr>
          <w:rFonts w:ascii="Eras Bold ITC" w:hAnsi="Eras Bold ITC" w:cs="Tahoma"/>
          <w:spacing w:val="42"/>
        </w:rPr>
      </w:pPr>
      <w:r w:rsidRPr="00585B92">
        <w:rPr>
          <w:rFonts w:ascii="Eras Bold ITC" w:hAnsi="Eras Bold ITC" w:cs="Tahoma"/>
          <w:spacing w:val="42"/>
        </w:rPr>
        <w:t>Osnovna škola „</w:t>
      </w:r>
      <w:proofErr w:type="spellStart"/>
      <w:r w:rsidRPr="00585B92">
        <w:rPr>
          <w:rFonts w:ascii="Eras Bold ITC" w:hAnsi="Eras Bold ITC" w:cs="Tahoma"/>
          <w:spacing w:val="42"/>
        </w:rPr>
        <w:t>Vazmoslav</w:t>
      </w:r>
      <w:proofErr w:type="spellEnd"/>
      <w:r w:rsidRPr="00585B92">
        <w:rPr>
          <w:rFonts w:ascii="Eras Bold ITC" w:hAnsi="Eras Bold ITC" w:cs="Tahoma"/>
          <w:spacing w:val="42"/>
        </w:rPr>
        <w:t xml:space="preserve"> </w:t>
      </w:r>
      <w:proofErr w:type="spellStart"/>
      <w:r w:rsidRPr="00585B92">
        <w:rPr>
          <w:rFonts w:ascii="Eras Bold ITC" w:hAnsi="Eras Bold ITC" w:cs="Tahoma"/>
          <w:spacing w:val="42"/>
        </w:rPr>
        <w:t>Gržalja</w:t>
      </w:r>
      <w:proofErr w:type="spellEnd"/>
      <w:r w:rsidRPr="00585B92">
        <w:rPr>
          <w:rFonts w:ascii="Eras Bold ITC" w:hAnsi="Eras Bold ITC" w:cs="Tahoma"/>
          <w:spacing w:val="42"/>
        </w:rPr>
        <w:t>“</w:t>
      </w:r>
    </w:p>
    <w:p w:rsidR="00141683" w:rsidRPr="00585B92" w:rsidRDefault="00141683" w:rsidP="00141683">
      <w:pPr>
        <w:jc w:val="center"/>
        <w:rPr>
          <w:rFonts w:ascii="Eras Bold ITC" w:hAnsi="Eras Bold ITC" w:cs="Tahoma"/>
          <w:spacing w:val="30"/>
        </w:rPr>
      </w:pPr>
      <w:r>
        <w:rPr>
          <w:rFonts w:ascii="Tahoma" w:hAnsi="Tahoma" w:cs="Tahoma"/>
          <w:noProof/>
          <w:spacing w:val="42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DAF3E4A" wp14:editId="46F5A703">
            <wp:simplePos x="0" y="0"/>
            <wp:positionH relativeFrom="column">
              <wp:posOffset>1271905</wp:posOffset>
            </wp:positionH>
            <wp:positionV relativeFrom="paragraph">
              <wp:posOffset>20955</wp:posOffset>
            </wp:positionV>
            <wp:extent cx="396240" cy="396240"/>
            <wp:effectExtent l="0" t="0" r="3810" b="3810"/>
            <wp:wrapNone/>
            <wp:docPr id="1" name="Slika 3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141683" w:rsidRPr="00585B92" w:rsidRDefault="00141683" w:rsidP="00141683">
      <w:pPr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141683" w:rsidRPr="00072C8D" w:rsidRDefault="00141683" w:rsidP="00141683">
      <w:pPr>
        <w:spacing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141683" w:rsidRDefault="00141683" w:rsidP="00141683">
      <w:pPr>
        <w:spacing w:line="240" w:lineRule="atLeast"/>
        <w:jc w:val="center"/>
        <w:rPr>
          <w:rStyle w:val="Hiperveza"/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hyperlink r:id="rId6" w:history="1">
        <w:r w:rsidRPr="003946CB">
          <w:rPr>
            <w:rStyle w:val="Hiperveza"/>
            <w:rFonts w:ascii="Bookman Old Style" w:hAnsi="Bookman Old Style" w:cs="Tahoma"/>
            <w:sz w:val="20"/>
            <w:szCs w:val="20"/>
          </w:rPr>
          <w:t>ured@os-vgrzalja-buzet.skole.hr</w:t>
        </w:r>
      </w:hyperlink>
    </w:p>
    <w:p w:rsidR="004437D9" w:rsidRDefault="004437D9"/>
    <w:p w:rsidR="006E5E0A" w:rsidRPr="00282799" w:rsidRDefault="00141683" w:rsidP="006E5E0A">
      <w:pPr>
        <w:spacing w:after="120"/>
        <w:rPr>
          <w:rFonts w:ascii="Times New Roman" w:hAnsi="Times New Roman"/>
        </w:rPr>
      </w:pPr>
      <w:r w:rsidRPr="00282799">
        <w:rPr>
          <w:rFonts w:ascii="Times New Roman" w:hAnsi="Times New Roman"/>
        </w:rPr>
        <w:t>KLASA:</w:t>
      </w:r>
      <w:r w:rsidR="006E5E0A" w:rsidRPr="00282799">
        <w:rPr>
          <w:rFonts w:ascii="Times New Roman" w:hAnsi="Times New Roman"/>
        </w:rPr>
        <w:t xml:space="preserve"> </w:t>
      </w:r>
      <w:r w:rsidR="00FE6DAB">
        <w:rPr>
          <w:rFonts w:ascii="Times New Roman" w:eastAsia="Calibri" w:hAnsi="Times New Roman"/>
          <w:color w:val="000000"/>
        </w:rPr>
        <w:t>406-03/22-01/02</w:t>
      </w:r>
    </w:p>
    <w:p w:rsidR="00141683" w:rsidRPr="00282799" w:rsidRDefault="00141683" w:rsidP="006E5E0A">
      <w:pPr>
        <w:spacing w:after="120"/>
        <w:rPr>
          <w:rFonts w:ascii="Times New Roman" w:hAnsi="Times New Roman"/>
        </w:rPr>
      </w:pPr>
      <w:r w:rsidRPr="00282799">
        <w:rPr>
          <w:rFonts w:ascii="Times New Roman" w:hAnsi="Times New Roman"/>
        </w:rPr>
        <w:t>URBROJ</w:t>
      </w:r>
      <w:r w:rsidR="00282799" w:rsidRPr="00282799">
        <w:rPr>
          <w:rFonts w:ascii="Times New Roman" w:hAnsi="Times New Roman"/>
        </w:rPr>
        <w:t xml:space="preserve">: </w:t>
      </w:r>
      <w:r w:rsidR="00FE6DAB">
        <w:rPr>
          <w:rFonts w:ascii="Times New Roman" w:eastAsia="Calibri" w:hAnsi="Times New Roman"/>
          <w:color w:val="000000"/>
        </w:rPr>
        <w:t>2163-46-01-22-4</w:t>
      </w:r>
    </w:p>
    <w:p w:rsidR="00141683" w:rsidRDefault="00141683" w:rsidP="006E5E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Buzetu, </w:t>
      </w:r>
      <w:r w:rsidR="00282799">
        <w:rPr>
          <w:rFonts w:ascii="Times New Roman" w:hAnsi="Times New Roman"/>
        </w:rPr>
        <w:t>2. kolovoza 2022.g.</w:t>
      </w:r>
    </w:p>
    <w:p w:rsidR="00141683" w:rsidRDefault="00141683">
      <w:pPr>
        <w:rPr>
          <w:rFonts w:ascii="Times New Roman" w:hAnsi="Times New Roman"/>
        </w:rPr>
      </w:pPr>
    </w:p>
    <w:p w:rsidR="00141683" w:rsidRDefault="00FE6DAB">
      <w:p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282799">
        <w:rPr>
          <w:rFonts w:ascii="Times New Roman" w:hAnsi="Times New Roman"/>
        </w:rPr>
        <w:t>avnateljica O</w:t>
      </w:r>
      <w:r w:rsidR="00141683">
        <w:rPr>
          <w:rFonts w:ascii="Times New Roman" w:hAnsi="Times New Roman"/>
        </w:rPr>
        <w:t>snovne škole „</w:t>
      </w:r>
      <w:proofErr w:type="spellStart"/>
      <w:r w:rsidR="00141683">
        <w:rPr>
          <w:rFonts w:ascii="Times New Roman" w:hAnsi="Times New Roman"/>
        </w:rPr>
        <w:t>Vazmoslav</w:t>
      </w:r>
      <w:proofErr w:type="spellEnd"/>
      <w:r w:rsidR="00141683">
        <w:rPr>
          <w:rFonts w:ascii="Times New Roman" w:hAnsi="Times New Roman"/>
        </w:rPr>
        <w:t xml:space="preserve"> </w:t>
      </w:r>
      <w:proofErr w:type="spellStart"/>
      <w:r w:rsidR="00141683">
        <w:rPr>
          <w:rFonts w:ascii="Times New Roman" w:hAnsi="Times New Roman"/>
        </w:rPr>
        <w:t>Gržalja</w:t>
      </w:r>
      <w:proofErr w:type="spellEnd"/>
      <w:r w:rsidR="00141683">
        <w:rPr>
          <w:rFonts w:ascii="Times New Roman" w:hAnsi="Times New Roman"/>
        </w:rPr>
        <w:t xml:space="preserve">“ Buzet, Jadranka Bartolić </w:t>
      </w:r>
      <w:proofErr w:type="spellStart"/>
      <w:r w:rsidR="00141683">
        <w:rPr>
          <w:rFonts w:ascii="Times New Roman" w:hAnsi="Times New Roman"/>
        </w:rPr>
        <w:t>Muzica</w:t>
      </w:r>
      <w:proofErr w:type="spellEnd"/>
      <w:r w:rsidR="00141683">
        <w:rPr>
          <w:rFonts w:ascii="Times New Roman" w:hAnsi="Times New Roman"/>
        </w:rPr>
        <w:t xml:space="preserve">, prof., </w:t>
      </w:r>
      <w:r>
        <w:rPr>
          <w:rFonts w:ascii="Times New Roman" w:hAnsi="Times New Roman"/>
        </w:rPr>
        <w:t xml:space="preserve">po završenom postupku jednostavne nabave evidencijski broj 06/22 </w:t>
      </w:r>
      <w:r w:rsidR="00141683">
        <w:rPr>
          <w:rFonts w:ascii="Times New Roman" w:hAnsi="Times New Roman"/>
        </w:rPr>
        <w:t>donosi</w:t>
      </w:r>
      <w:r>
        <w:rPr>
          <w:rFonts w:ascii="Times New Roman" w:hAnsi="Times New Roman"/>
        </w:rPr>
        <w:t>:</w:t>
      </w:r>
      <w:r w:rsidR="00141683">
        <w:rPr>
          <w:rFonts w:ascii="Times New Roman" w:hAnsi="Times New Roman"/>
        </w:rPr>
        <w:t xml:space="preserve"> </w:t>
      </w:r>
    </w:p>
    <w:p w:rsidR="00141683" w:rsidRDefault="00141683">
      <w:pPr>
        <w:rPr>
          <w:rFonts w:ascii="Times New Roman" w:hAnsi="Times New Roman"/>
        </w:rPr>
      </w:pPr>
    </w:p>
    <w:p w:rsidR="00E626E5" w:rsidRDefault="00E626E5" w:rsidP="00282799">
      <w:pPr>
        <w:jc w:val="center"/>
        <w:rPr>
          <w:rFonts w:ascii="Times New Roman" w:hAnsi="Times New Roman"/>
          <w:b/>
        </w:rPr>
      </w:pPr>
    </w:p>
    <w:p w:rsidR="00282799" w:rsidRDefault="00141683" w:rsidP="00282799">
      <w:pPr>
        <w:jc w:val="center"/>
        <w:rPr>
          <w:rFonts w:ascii="Times New Roman" w:hAnsi="Times New Roman"/>
          <w:b/>
        </w:rPr>
      </w:pPr>
      <w:r w:rsidRPr="00282799">
        <w:rPr>
          <w:rFonts w:ascii="Times New Roman" w:hAnsi="Times New Roman"/>
          <w:b/>
        </w:rPr>
        <w:t>O</w:t>
      </w:r>
      <w:r w:rsidR="00FE6DAB">
        <w:rPr>
          <w:rFonts w:ascii="Times New Roman" w:hAnsi="Times New Roman"/>
          <w:b/>
        </w:rPr>
        <w:t>DLUKU O ODABIRU</w:t>
      </w:r>
    </w:p>
    <w:p w:rsidR="00FE6DAB" w:rsidRDefault="00FE6DAB" w:rsidP="00282799">
      <w:pPr>
        <w:jc w:val="center"/>
        <w:rPr>
          <w:rFonts w:ascii="Times New Roman" w:hAnsi="Times New Roman"/>
          <w:b/>
        </w:rPr>
      </w:pPr>
    </w:p>
    <w:p w:rsidR="00141683" w:rsidRDefault="00E626E5" w:rsidP="00FE6DAB">
      <w:p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FE6DAB">
        <w:rPr>
          <w:rFonts w:ascii="Times New Roman" w:hAnsi="Times New Roman"/>
        </w:rPr>
        <w:t xml:space="preserve">ojom se odabire ponuda broj 2/22 zaprimljena dana 28. srpnja 2022.godine ponuditelja </w:t>
      </w:r>
      <w:r w:rsidR="00FE6DAB" w:rsidRPr="00E626E5">
        <w:rPr>
          <w:rFonts w:ascii="Times New Roman" w:hAnsi="Times New Roman"/>
          <w:b/>
        </w:rPr>
        <w:t xml:space="preserve">E &amp; D </w:t>
      </w:r>
      <w:proofErr w:type="spellStart"/>
      <w:r w:rsidR="00FE6DAB" w:rsidRPr="00E626E5">
        <w:rPr>
          <w:rFonts w:ascii="Times New Roman" w:hAnsi="Times New Roman"/>
          <w:b/>
        </w:rPr>
        <w:t>trade</w:t>
      </w:r>
      <w:proofErr w:type="spellEnd"/>
      <w:r w:rsidR="00FE6DAB" w:rsidRPr="00E626E5">
        <w:rPr>
          <w:rFonts w:ascii="Times New Roman" w:hAnsi="Times New Roman"/>
          <w:b/>
        </w:rPr>
        <w:t xml:space="preserve"> d.o.o</w:t>
      </w:r>
      <w:r>
        <w:rPr>
          <w:rFonts w:ascii="Times New Roman" w:hAnsi="Times New Roman"/>
        </w:rPr>
        <w:t>.,</w:t>
      </w:r>
      <w:r w:rsidR="00FE6DAB">
        <w:rPr>
          <w:rFonts w:ascii="Times New Roman" w:hAnsi="Times New Roman"/>
        </w:rPr>
        <w:t xml:space="preserve"> poslovno sjedište: Sjeverna ulica ¾, Buzet, OIB: 32065503981, kojeg zastupa </w:t>
      </w:r>
      <w:proofErr w:type="spellStart"/>
      <w:r w:rsidR="00FE6DAB">
        <w:rPr>
          <w:rFonts w:ascii="Times New Roman" w:hAnsi="Times New Roman"/>
        </w:rPr>
        <w:t>Elda</w:t>
      </w:r>
      <w:proofErr w:type="spellEnd"/>
      <w:r w:rsidR="00FE6DAB">
        <w:rPr>
          <w:rFonts w:ascii="Times New Roman" w:hAnsi="Times New Roman"/>
        </w:rPr>
        <w:t xml:space="preserve"> </w:t>
      </w:r>
      <w:proofErr w:type="spellStart"/>
      <w:r w:rsidR="00FE6DAB">
        <w:rPr>
          <w:rFonts w:ascii="Times New Roman" w:hAnsi="Times New Roman"/>
        </w:rPr>
        <w:t>Majcan</w:t>
      </w:r>
      <w:proofErr w:type="spellEnd"/>
      <w:r w:rsidR="00FE6DAB">
        <w:rPr>
          <w:rFonts w:ascii="Times New Roman" w:hAnsi="Times New Roman"/>
        </w:rPr>
        <w:t xml:space="preserve"> iz Buzeta.</w:t>
      </w:r>
    </w:p>
    <w:p w:rsidR="00E626E5" w:rsidRDefault="00E626E5" w:rsidP="00FE6DAB">
      <w:pPr>
        <w:rPr>
          <w:rFonts w:ascii="Times New Roman" w:hAnsi="Times New Roman"/>
        </w:rPr>
      </w:pPr>
    </w:p>
    <w:p w:rsidR="00E626E5" w:rsidRDefault="00E626E5" w:rsidP="00FE6DAB">
      <w:pPr>
        <w:rPr>
          <w:rFonts w:ascii="Times New Roman" w:hAnsi="Times New Roman"/>
        </w:rPr>
      </w:pPr>
      <w:r>
        <w:rPr>
          <w:rFonts w:ascii="Times New Roman" w:hAnsi="Times New Roman"/>
        </w:rPr>
        <w:t>Sukladno članku 12. stavak 1 Zakona o javnoj nabavi (NN 120/16) za nabavu roba i usluga procijenjene vrijednosti do 200.000,00 kuna (bez PDV-a), odnosno za nabavu radova procijenjene vrijednosti do 500.000,00 kuna (bez PDV-a) škola nije obvezna primjenjivati Zakon o javnoj nabavi.</w:t>
      </w:r>
    </w:p>
    <w:p w:rsidR="00E626E5" w:rsidRDefault="00E626E5" w:rsidP="00FE6DAB">
      <w:pPr>
        <w:rPr>
          <w:rFonts w:ascii="Times New Roman" w:hAnsi="Times New Roman"/>
        </w:rPr>
      </w:pPr>
    </w:p>
    <w:p w:rsidR="00E626E5" w:rsidRDefault="00E626E5" w:rsidP="00FE6DAB">
      <w:pPr>
        <w:rPr>
          <w:rFonts w:ascii="Times New Roman" w:hAnsi="Times New Roman"/>
        </w:rPr>
      </w:pPr>
      <w:r>
        <w:rPr>
          <w:rFonts w:ascii="Times New Roman" w:hAnsi="Times New Roman"/>
        </w:rPr>
        <w:t>Podaci o predmetnoj nabavi:</w:t>
      </w:r>
    </w:p>
    <w:p w:rsidR="00E626E5" w:rsidRPr="00FE6DAB" w:rsidRDefault="00E626E5" w:rsidP="00FE6DAB">
      <w:pPr>
        <w:rPr>
          <w:rFonts w:ascii="Times New Roman" w:hAnsi="Times New Roman"/>
        </w:rPr>
      </w:pPr>
    </w:p>
    <w:p w:rsidR="006E5E0A" w:rsidRDefault="00E626E5" w:rsidP="00E626E5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Predmet nabave: nabava udžbenika za učenike Osnovne škole „</w:t>
      </w:r>
      <w:proofErr w:type="spellStart"/>
      <w:r>
        <w:rPr>
          <w:rFonts w:ascii="Times New Roman" w:hAnsi="Times New Roman"/>
        </w:rPr>
        <w:t>Vazmoslav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Gržalja</w:t>
      </w:r>
      <w:proofErr w:type="spellEnd"/>
      <w:r>
        <w:rPr>
          <w:rFonts w:ascii="Times New Roman" w:hAnsi="Times New Roman"/>
        </w:rPr>
        <w:t>“ Buzet za školsku godinu 2022./23.</w:t>
      </w:r>
    </w:p>
    <w:p w:rsidR="00E626E5" w:rsidRDefault="00E626E5" w:rsidP="00E626E5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Cijena odabrane ponude (bez PDV-a) = 145.493,60 kuna,</w:t>
      </w:r>
    </w:p>
    <w:p w:rsidR="00E626E5" w:rsidRDefault="00E626E5" w:rsidP="00E626E5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Cijena odabrane ponude (sa PDV-om) = 152.768,28 kuna</w:t>
      </w:r>
    </w:p>
    <w:p w:rsidR="00E626E5" w:rsidRDefault="00E626E5" w:rsidP="00E626E5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Način izvršenja: ugovor</w:t>
      </w:r>
    </w:p>
    <w:p w:rsidR="00E626E5" w:rsidRDefault="00E626E5" w:rsidP="00E626E5">
      <w:pPr>
        <w:rPr>
          <w:rFonts w:ascii="Times New Roman" w:hAnsi="Times New Roman"/>
        </w:rPr>
      </w:pPr>
    </w:p>
    <w:p w:rsidR="00E626E5" w:rsidRPr="00E626E5" w:rsidRDefault="00E626E5" w:rsidP="00E626E5">
      <w:pPr>
        <w:rPr>
          <w:rFonts w:ascii="Times New Roman" w:hAnsi="Times New Roman"/>
        </w:rPr>
      </w:pPr>
      <w:r>
        <w:rPr>
          <w:rFonts w:ascii="Times New Roman" w:hAnsi="Times New Roman"/>
        </w:rPr>
        <w:t>Ova Odluka stupa na snagu danom donošenja, dostavlja se ponuditelju i objavljuje se na mrežnim stranicama škole.</w:t>
      </w:r>
    </w:p>
    <w:p w:rsidR="006E5E0A" w:rsidRDefault="006E5E0A" w:rsidP="006E5E0A">
      <w:pPr>
        <w:rPr>
          <w:rFonts w:ascii="Times New Roman" w:hAnsi="Times New Roman"/>
        </w:rPr>
      </w:pPr>
    </w:p>
    <w:p w:rsidR="00AB3F93" w:rsidRDefault="00AB3F93" w:rsidP="006E5E0A">
      <w:pPr>
        <w:rPr>
          <w:rFonts w:ascii="Times New Roman" w:hAnsi="Times New Roman"/>
        </w:rPr>
      </w:pPr>
    </w:p>
    <w:p w:rsidR="006E5E0A" w:rsidRDefault="006E5E0A" w:rsidP="006E5E0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Ravnateljica: </w:t>
      </w:r>
    </w:p>
    <w:p w:rsidR="006E5E0A" w:rsidRDefault="006E5E0A" w:rsidP="006E5E0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Jadranka Bartolić </w:t>
      </w:r>
      <w:proofErr w:type="spellStart"/>
      <w:r>
        <w:rPr>
          <w:rFonts w:ascii="Times New Roman" w:hAnsi="Times New Roman"/>
        </w:rPr>
        <w:t>Muzica</w:t>
      </w:r>
      <w:proofErr w:type="spellEnd"/>
      <w:r>
        <w:rPr>
          <w:rFonts w:ascii="Times New Roman" w:hAnsi="Times New Roman"/>
        </w:rPr>
        <w:t xml:space="preserve">, prof. </w:t>
      </w:r>
    </w:p>
    <w:p w:rsidR="006E5E0A" w:rsidRDefault="006E5E0A" w:rsidP="006E5E0A">
      <w:pPr>
        <w:rPr>
          <w:rFonts w:ascii="Times New Roman" w:hAnsi="Times New Roman"/>
        </w:rPr>
      </w:pPr>
    </w:p>
    <w:p w:rsidR="00AB3F93" w:rsidRDefault="00AB3F93" w:rsidP="006E5E0A">
      <w:pPr>
        <w:rPr>
          <w:rFonts w:ascii="Times New Roman" w:hAnsi="Times New Roman"/>
        </w:rPr>
      </w:pPr>
    </w:p>
    <w:p w:rsidR="00AB3F93" w:rsidRDefault="00AB3F93" w:rsidP="006E5E0A">
      <w:pPr>
        <w:rPr>
          <w:rFonts w:ascii="Times New Roman" w:hAnsi="Times New Roman"/>
        </w:rPr>
      </w:pPr>
    </w:p>
    <w:p w:rsidR="00AB3F93" w:rsidRDefault="00AB3F93" w:rsidP="006E5E0A">
      <w:pPr>
        <w:rPr>
          <w:rFonts w:ascii="Times New Roman" w:hAnsi="Times New Roman"/>
        </w:rPr>
      </w:pPr>
    </w:p>
    <w:p w:rsidR="006E5E0A" w:rsidRDefault="006E5E0A" w:rsidP="006E5E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Dostaviti: </w:t>
      </w:r>
    </w:p>
    <w:p w:rsidR="006E5E0A" w:rsidRDefault="00E626E5" w:rsidP="00AB3F93">
      <w:pPr>
        <w:pStyle w:val="Odlomakpopis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 &amp; D </w:t>
      </w:r>
      <w:proofErr w:type="spellStart"/>
      <w:r>
        <w:rPr>
          <w:rFonts w:ascii="Times New Roman" w:hAnsi="Times New Roman"/>
        </w:rPr>
        <w:t>trade</w:t>
      </w:r>
      <w:proofErr w:type="spellEnd"/>
      <w:r>
        <w:rPr>
          <w:rFonts w:ascii="Times New Roman" w:hAnsi="Times New Roman"/>
        </w:rPr>
        <w:t xml:space="preserve"> d.o.o., Buzet, Sjeverna ulica 3/4</w:t>
      </w:r>
    </w:p>
    <w:p w:rsidR="006E5E0A" w:rsidRPr="00AB3F93" w:rsidRDefault="00AB3F93" w:rsidP="006E5E0A">
      <w:pPr>
        <w:pStyle w:val="Odlomakpopis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Pismohrana, ovdje</w:t>
      </w:r>
      <w:bookmarkStart w:id="0" w:name="_GoBack"/>
      <w:bookmarkEnd w:id="0"/>
    </w:p>
    <w:sectPr w:rsidR="006E5E0A" w:rsidRPr="00AB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A3C"/>
    <w:multiLevelType w:val="hybridMultilevel"/>
    <w:tmpl w:val="BA002D38"/>
    <w:lvl w:ilvl="0" w:tplc="05F04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6BDC"/>
    <w:multiLevelType w:val="hybridMultilevel"/>
    <w:tmpl w:val="9BB4A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30CE1"/>
    <w:multiLevelType w:val="hybridMultilevel"/>
    <w:tmpl w:val="9F3EA842"/>
    <w:lvl w:ilvl="0" w:tplc="708E9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330"/>
    <w:multiLevelType w:val="hybridMultilevel"/>
    <w:tmpl w:val="5AB68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7BC8"/>
    <w:multiLevelType w:val="hybridMultilevel"/>
    <w:tmpl w:val="924C1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83"/>
    <w:rsid w:val="00141683"/>
    <w:rsid w:val="00282799"/>
    <w:rsid w:val="004437D9"/>
    <w:rsid w:val="006E5E0A"/>
    <w:rsid w:val="00AB3F93"/>
    <w:rsid w:val="00B43D52"/>
    <w:rsid w:val="00E626E5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34D7"/>
  <w15:chartTrackingRefBased/>
  <w15:docId w15:val="{5F6A2737-27D0-4A90-95F8-9C81F9B2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8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4168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2022-08-10T12:10:00Z</dcterms:created>
  <dcterms:modified xsi:type="dcterms:W3CDTF">2022-08-10T12:30:00Z</dcterms:modified>
</cp:coreProperties>
</file>